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30"/>
        <w:gridCol w:w="1415"/>
        <w:gridCol w:w="5245"/>
      </w:tblGrid>
      <w:tr w:rsidR="000B116D" w:rsidRPr="00782566" w:rsidTr="009516E2">
        <w:tc>
          <w:tcPr>
            <w:tcW w:w="10490" w:type="dxa"/>
            <w:gridSpan w:val="3"/>
          </w:tcPr>
          <w:p w:rsidR="000B116D" w:rsidRPr="00782566" w:rsidRDefault="000B116D" w:rsidP="009516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0B116D" w:rsidRPr="00782566" w:rsidTr="009516E2">
        <w:tc>
          <w:tcPr>
            <w:tcW w:w="3830" w:type="dxa"/>
          </w:tcPr>
          <w:p w:rsidR="000B116D" w:rsidRPr="00782566" w:rsidRDefault="000B116D" w:rsidP="009516E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Arial"/>
                <w:color w:val="000000"/>
                <w:sz w:val="36"/>
                <w:szCs w:val="36"/>
                <w:lang w:eastAsia="ru-RU"/>
              </w:rPr>
            </w:pPr>
            <w:r w:rsidRPr="00782566">
              <w:rPr>
                <w:rFonts w:ascii="Georgia" w:eastAsia="Times New Roman" w:hAnsi="Georgia" w:cs="Arial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04F0B816" wp14:editId="21D2CA95">
                  <wp:extent cx="2040255" cy="2046605"/>
                  <wp:effectExtent l="0" t="0" r="0" b="0"/>
                  <wp:docPr id="3" name="Рисунок 7" descr="G:\26.01.21\ГОД 2021\пр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:\26.01.21\ГОД 2021\пр.jp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204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16D" w:rsidRPr="00782566" w:rsidRDefault="000B116D" w:rsidP="00951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</w:tcPr>
          <w:p w:rsidR="000B116D" w:rsidRPr="00782566" w:rsidRDefault="000B116D" w:rsidP="009516E2">
            <w:pPr>
              <w:shd w:val="clear" w:color="auto" w:fill="FFFFFF"/>
              <w:spacing w:after="0" w:line="240" w:lineRule="auto"/>
              <w:ind w:left="720"/>
              <w:jc w:val="right"/>
              <w:rPr>
                <w:rFonts w:ascii="Georgia" w:eastAsia="Times New Roman" w:hAnsi="Georgia" w:cs="Arial"/>
                <w:b/>
                <w:color w:val="000000"/>
                <w:sz w:val="36"/>
                <w:szCs w:val="36"/>
                <w:lang w:eastAsia="ru-RU"/>
              </w:rPr>
            </w:pPr>
            <w:r w:rsidRPr="00782566">
              <w:rPr>
                <w:rFonts w:ascii="Georgia" w:eastAsia="Times New Roman" w:hAnsi="Georg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  <w:t>За общую пользу, а особенно за утверждение науки в Отечестве, и против отца своего родного восстать за грех не ставлю.</w:t>
            </w:r>
            <w:r w:rsidRPr="00782566">
              <w:rPr>
                <w:rFonts w:ascii="Georgia" w:eastAsia="Times New Roman" w:hAnsi="Georgia" w:cs="Arial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0B116D" w:rsidRPr="00782566" w:rsidRDefault="000B116D" w:rsidP="009516E2">
            <w:pPr>
              <w:shd w:val="clear" w:color="auto" w:fill="FFFFFF"/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566">
              <w:rPr>
                <w:rFonts w:ascii="Georgia" w:eastAsia="Times New Roman" w:hAnsi="Georgia" w:cs="Arial"/>
                <w:color w:val="000000"/>
                <w:sz w:val="36"/>
                <w:szCs w:val="36"/>
                <w:lang w:eastAsia="ru-RU"/>
              </w:rPr>
              <w:t>М. В. Ломоносов</w:t>
            </w:r>
          </w:p>
        </w:tc>
      </w:tr>
      <w:tr w:rsidR="000B116D" w:rsidRPr="00782566" w:rsidTr="009516E2">
        <w:tc>
          <w:tcPr>
            <w:tcW w:w="10490" w:type="dxa"/>
            <w:gridSpan w:val="3"/>
          </w:tcPr>
          <w:p w:rsidR="000B116D" w:rsidRPr="00782566" w:rsidRDefault="000B116D" w:rsidP="009516E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2566">
              <w:rPr>
                <w:sz w:val="28"/>
                <w:szCs w:val="28"/>
              </w:rPr>
              <w:t>Ежегодно 8 февраля отечественное научное сообщество отмечает свой профессиональный праздник — </w:t>
            </w:r>
            <w:r w:rsidRPr="00782566">
              <w:rPr>
                <w:b/>
                <w:bCs/>
                <w:sz w:val="28"/>
                <w:szCs w:val="28"/>
              </w:rPr>
              <w:t>День российской науки</w:t>
            </w:r>
            <w:r w:rsidRPr="00782566">
              <w:rPr>
                <w:sz w:val="28"/>
                <w:szCs w:val="28"/>
              </w:rPr>
              <w:t xml:space="preserve">. 7 июня 1999 года Указом президента Российской Федерации № 717 был </w:t>
            </w:r>
            <w:proofErr w:type="gramStart"/>
            <w:r w:rsidRPr="00782566">
              <w:rPr>
                <w:sz w:val="28"/>
                <w:szCs w:val="28"/>
              </w:rPr>
              <w:t>учрежден  праздник</w:t>
            </w:r>
            <w:proofErr w:type="gramEnd"/>
            <w:r w:rsidRPr="00782566">
              <w:rPr>
                <w:sz w:val="28"/>
                <w:szCs w:val="28"/>
              </w:rPr>
              <w:t xml:space="preserve"> российских ученых. Выбор даты проведения Дня науки отсылает нас к истории Российской Академии наук. По императорскому распоряжению 8 февраля 1724 года в России была учреждена Академия наук.</w:t>
            </w:r>
          </w:p>
        </w:tc>
      </w:tr>
      <w:tr w:rsidR="000B116D" w:rsidRPr="00782566" w:rsidTr="009516E2">
        <w:tc>
          <w:tcPr>
            <w:tcW w:w="5245" w:type="dxa"/>
            <w:gridSpan w:val="2"/>
          </w:tcPr>
          <w:p w:rsidR="000B116D" w:rsidRPr="00782566" w:rsidRDefault="000B116D" w:rsidP="009516E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2566">
              <w:rPr>
                <w:color w:val="000000"/>
                <w:sz w:val="28"/>
                <w:szCs w:val="28"/>
              </w:rPr>
              <w:t>8 февраля 1724 года (28 января по старому стилю) Указом правительствующего Сената по распоряжению Петра I в России была основана Академия наук. В 1925 году она была переименована в Академию наук СССР, а в 1991 году — в Российскую Академию наук.</w:t>
            </w:r>
          </w:p>
        </w:tc>
        <w:tc>
          <w:tcPr>
            <w:tcW w:w="5245" w:type="dxa"/>
          </w:tcPr>
          <w:p w:rsidR="000B116D" w:rsidRPr="00782566" w:rsidRDefault="000B116D" w:rsidP="009516E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82566">
              <w:rPr>
                <w:noProof/>
                <w:sz w:val="28"/>
                <w:szCs w:val="28"/>
              </w:rPr>
              <w:drawing>
                <wp:inline distT="0" distB="0" distL="0" distR="0" wp14:anchorId="2EB27E83" wp14:editId="10AC2CE7">
                  <wp:extent cx="3019425" cy="1412875"/>
                  <wp:effectExtent l="0" t="0" r="0" b="0"/>
                  <wp:docPr id="4" name="Рисунок 10" descr="G:\26.01.21\ГОД 2021\280px-ПавловичА-ИмператорскаяАкадемияНаук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:\26.01.21\ГОД 2021\280px-ПавловичА-ИмператорскаяАкадемияНаук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16D" w:rsidRPr="00782566" w:rsidTr="009516E2">
        <w:tc>
          <w:tcPr>
            <w:tcW w:w="10490" w:type="dxa"/>
            <w:gridSpan w:val="3"/>
          </w:tcPr>
          <w:p w:rsidR="000B116D" w:rsidRPr="00782566" w:rsidRDefault="000B116D" w:rsidP="009516E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782566">
              <w:rPr>
                <w:color w:val="333333"/>
                <w:sz w:val="28"/>
                <w:szCs w:val="28"/>
              </w:rPr>
              <w:t>Российская академия наук сегодня – это крупнейший научно-исследовательский центр нашей страны. В структуру РАН включены девять отделений по областям и направлениям науки, три отделения и пятнадцать научных центров регионального характера. Существуют также отраслевые государственные академии наук: «Российская академия образования», «Российская академия медицинских наук», «Российская академия сельскохозяйственных наук», «Российская академия архитектуры и строительных наук», «Российская академия художеств».</w:t>
            </w:r>
          </w:p>
        </w:tc>
      </w:tr>
      <w:tr w:rsidR="000B116D" w:rsidRPr="00782566" w:rsidTr="009516E2">
        <w:tc>
          <w:tcPr>
            <w:tcW w:w="10490" w:type="dxa"/>
            <w:gridSpan w:val="3"/>
          </w:tcPr>
          <w:p w:rsidR="000B116D" w:rsidRPr="00782566" w:rsidRDefault="000B116D" w:rsidP="009516E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56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Четырнадцать российских и советских ученых были отмечены Нобелевскими премиями. Первым из удостоенных, в 1904 году, стал академик И. П. Павлов за работу по физиологии пищеварения, далее, в 1908 году, — И. И. Мечников за труды по иммунитету. Последним российским лауреатом стал физик К. С. Новосёлов, в 2010 году получивший Нобелевскую премию за новаторские эксперименты по исследованию двумерного материала – </w:t>
            </w:r>
            <w:proofErr w:type="spellStart"/>
            <w:r w:rsidRPr="00782566">
              <w:rPr>
                <w:rFonts w:ascii="Times New Roman" w:hAnsi="Times New Roman"/>
                <w:color w:val="333333"/>
                <w:sz w:val="28"/>
                <w:szCs w:val="28"/>
              </w:rPr>
              <w:t>графена</w:t>
            </w:r>
            <w:proofErr w:type="spellEnd"/>
            <w:r w:rsidRPr="00782566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  <w:tr w:rsidR="000B116D" w:rsidRPr="00782566" w:rsidTr="009516E2">
        <w:trPr>
          <w:trHeight w:val="1042"/>
        </w:trPr>
        <w:tc>
          <w:tcPr>
            <w:tcW w:w="10490" w:type="dxa"/>
            <w:gridSpan w:val="3"/>
          </w:tcPr>
          <w:p w:rsidR="000B116D" w:rsidRPr="00782566" w:rsidRDefault="000B116D" w:rsidP="009516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566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8434E12" wp14:editId="0916CC34">
                  <wp:extent cx="2458085" cy="1495425"/>
                  <wp:effectExtent l="0" t="0" r="0" b="0"/>
                  <wp:docPr id="5" name="Рисунок 8" descr="G:\26.01.21\ГОД 2021\сама делала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:\26.01.21\ГОД 2021\сама делала.JP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1" t="4070" b="4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16D" w:rsidRPr="00A7325D" w:rsidRDefault="000B116D" w:rsidP="000B116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256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AA49B31" wp14:editId="27E27866">
            <wp:extent cx="3810000" cy="2858770"/>
            <wp:effectExtent l="0" t="0" r="0" b="0"/>
            <wp:docPr id="6" name="Рисунок 9" descr="G:\26.01.21\ГОД 2021\8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:\26.01.21\ГОД 2021\8в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0B116D" w:rsidRPr="00782566" w:rsidTr="009516E2">
        <w:tc>
          <w:tcPr>
            <w:tcW w:w="10348" w:type="dxa"/>
          </w:tcPr>
          <w:p w:rsidR="000B116D" w:rsidRPr="00782566" w:rsidRDefault="000B116D" w:rsidP="009516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</w:pPr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Только наука изменит мир. Наука в широком смысле: и как расщеплять атом, и как воспитывать людей.</w:t>
            </w:r>
            <w:r w:rsidRPr="00782566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t> Н.М. Амосов</w:t>
            </w:r>
          </w:p>
          <w:p w:rsidR="000B116D" w:rsidRPr="00782566" w:rsidRDefault="000B116D" w:rsidP="009516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</w:pPr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Истинная и законная цель всех наук состоит в том, чтобы наделять жизнь человеческую новыми изобретениями и богатствами.</w:t>
            </w:r>
            <w:r w:rsidRPr="00782566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t> Ф. Бэкон</w:t>
            </w:r>
          </w:p>
          <w:p w:rsidR="000B116D" w:rsidRPr="00782566" w:rsidRDefault="000B116D" w:rsidP="009516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</w:pPr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Наука — сила; она раскрывает отношения вещей, их законы и взаимодействия.</w:t>
            </w:r>
            <w:r w:rsidRPr="00782566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t>    А. И. Герцен</w:t>
            </w:r>
          </w:p>
          <w:p w:rsidR="000B116D" w:rsidRPr="00782566" w:rsidRDefault="000B116D" w:rsidP="009516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</w:pPr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У людей нет силы более мощной и победоносной, чем наука.</w:t>
            </w:r>
            <w:r w:rsidRPr="00782566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t> М. Горький</w:t>
            </w:r>
          </w:p>
          <w:p w:rsidR="000B116D" w:rsidRPr="00782566" w:rsidRDefault="000B116D" w:rsidP="009516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</w:pPr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Нет преград человеческой мысли.</w:t>
            </w:r>
            <w:r w:rsidRPr="00782566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t> С. П. Королев</w:t>
            </w:r>
          </w:p>
          <w:p w:rsidR="000B116D" w:rsidRPr="00782566" w:rsidRDefault="000B116D" w:rsidP="009516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</w:pPr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Наука есть ясное познание истины, просвещение разума, непорочное увеселение жизни, похвала юности, старости подпора, </w:t>
            </w:r>
            <w:proofErr w:type="spellStart"/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строительница</w:t>
            </w:r>
            <w:proofErr w:type="spellEnd"/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градов, полков, крепость успеха в несчастии, в </w:t>
            </w:r>
            <w:proofErr w:type="spellStart"/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счастии</w:t>
            </w:r>
            <w:proofErr w:type="spellEnd"/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украшение, везде верный и безотлучный спутник.</w:t>
            </w:r>
            <w:r w:rsidRPr="00782566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t> М. В. Ломоносов</w:t>
            </w:r>
          </w:p>
          <w:p w:rsidR="000B116D" w:rsidRPr="00782566" w:rsidRDefault="000B116D" w:rsidP="009516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</w:pPr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Один опыт я ставлю выше, чем тысячу мнений, рожденных только воображением.</w:t>
            </w:r>
            <w:r w:rsidRPr="00782566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t> М. В. Ломоносов</w:t>
            </w:r>
          </w:p>
          <w:p w:rsidR="000B116D" w:rsidRPr="00782566" w:rsidRDefault="000B116D" w:rsidP="009516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</w:pPr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Наука есть достояние общее, а потому справедливость требует не тому отдать наибольшую научную славу, кто первый высказал известную истину, а тому, кто сумел убедить в ней других, показал ее достоверность и сделал ее применимою в науке</w:t>
            </w:r>
            <w:r w:rsidRPr="00782566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t>. Д. И. Менделеев</w:t>
            </w:r>
          </w:p>
          <w:p w:rsidR="000B116D" w:rsidRPr="00782566" w:rsidRDefault="000B116D" w:rsidP="009516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</w:pPr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В тысячу раз выше надо поставить людей, умеющих плодотворно действовать хотя бы без дипломов, чем людей бездейственных, но с дипломами. </w:t>
            </w:r>
            <w:r w:rsidRPr="00782566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t>Н. А. Рубакин</w:t>
            </w:r>
          </w:p>
          <w:p w:rsidR="000B116D" w:rsidRPr="00782566" w:rsidRDefault="000B116D" w:rsidP="009516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</w:pPr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Дело науки — служить людям.</w:t>
            </w:r>
            <w:r w:rsidRPr="00782566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t> Л. Н. Толстой</w:t>
            </w:r>
          </w:p>
          <w:p w:rsidR="000B116D" w:rsidRPr="00782566" w:rsidRDefault="000B116D" w:rsidP="009516E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2566">
              <w:rPr>
                <w:rFonts w:ascii="Georgia" w:eastAsia="Times New Roman" w:hAnsi="Georgia" w:cs="Arial"/>
                <w:i/>
                <w:iCs/>
                <w:color w:val="000000"/>
                <w:sz w:val="28"/>
                <w:szCs w:val="28"/>
                <w:lang w:eastAsia="ru-RU"/>
              </w:rPr>
              <w:t>Наука — самое важное, самое прекрасное и нужное в жизни человека, она всегда была и будет высшим проявлением любви, только одною ею человек победит природу и себя.</w:t>
            </w:r>
            <w:r w:rsidRPr="00782566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t xml:space="preserve"> А. П. Чехов</w:t>
            </w:r>
          </w:p>
        </w:tc>
      </w:tr>
    </w:tbl>
    <w:p w:rsidR="000B116D" w:rsidRPr="008E0CC1" w:rsidRDefault="000B116D" w:rsidP="000B116D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12"/>
        <w:gridCol w:w="627"/>
        <w:gridCol w:w="305"/>
        <w:gridCol w:w="520"/>
        <w:gridCol w:w="126"/>
        <w:gridCol w:w="496"/>
        <w:gridCol w:w="4536"/>
      </w:tblGrid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hd w:val="clear" w:color="auto" w:fill="FFFFFF"/>
              <w:spacing w:after="15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eastAsia="Times New Roman" w:hAnsi="Times New Roman"/>
                <w:b/>
                <w:noProof/>
                <w:color w:val="303030"/>
                <w:kern w:val="36"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631B37A" wp14:editId="2BBF21AB">
                  <wp:extent cx="5823585" cy="2875915"/>
                  <wp:effectExtent l="0" t="0" r="0" b="0"/>
                  <wp:docPr id="7" name="Рисунок 15" descr="G:\26.01.21\ГОД 2021\333333333333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G:\26.01.21\ГОД 2021\3333333333333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585" cy="287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303030"/>
                <w:sz w:val="32"/>
                <w:szCs w:val="32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Непрерывное совершенствование мира стремительно меняет представления человека о привычных вещах. На основе открытой информации несложно предугадать, какие технологии скоро войдут в нашу жизнь, что изменится уже в 2021 году.</w:t>
            </w:r>
          </w:p>
          <w:p w:rsidR="000B116D" w:rsidRPr="00782566" w:rsidRDefault="000B116D" w:rsidP="009516E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150" w:line="240" w:lineRule="auto"/>
              <w:jc w:val="center"/>
              <w:textAlignment w:val="baseline"/>
              <w:outlineLvl w:val="0"/>
              <w:rPr>
                <w:rFonts w:ascii="Georgia" w:hAnsi="Georgia"/>
                <w:b/>
                <w:color w:val="303030"/>
                <w:sz w:val="32"/>
                <w:szCs w:val="32"/>
              </w:rPr>
            </w:pPr>
            <w:r w:rsidRPr="00782566">
              <w:rPr>
                <w:rFonts w:ascii="Georgia" w:hAnsi="Georgia"/>
                <w:b/>
                <w:color w:val="303030"/>
                <w:sz w:val="32"/>
                <w:szCs w:val="32"/>
              </w:rPr>
              <w:t>Всемогущий интернет.</w:t>
            </w:r>
          </w:p>
        </w:tc>
      </w:tr>
      <w:tr w:rsidR="000B116D" w:rsidRPr="00782566" w:rsidTr="009516E2">
        <w:tc>
          <w:tcPr>
            <w:tcW w:w="4808" w:type="dxa"/>
            <w:gridSpan w:val="3"/>
          </w:tcPr>
          <w:p w:rsidR="000B116D" w:rsidRPr="00782566" w:rsidRDefault="000B116D" w:rsidP="009516E2">
            <w:pPr>
              <w:spacing w:after="15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303030"/>
                <w:sz w:val="32"/>
                <w:szCs w:val="32"/>
              </w:rPr>
            </w:pPr>
            <w:r w:rsidRPr="00782566">
              <w:rPr>
                <w:rFonts w:ascii="Times New Roman" w:hAnsi="Times New Roman"/>
                <w:noProof/>
                <w:color w:val="303030"/>
                <w:sz w:val="32"/>
                <w:szCs w:val="32"/>
                <w:lang w:eastAsia="ru-RU"/>
              </w:rPr>
              <w:drawing>
                <wp:inline distT="0" distB="0" distL="0" distR="0" wp14:anchorId="5E7B687F" wp14:editId="3F64C600">
                  <wp:extent cx="2760345" cy="1848485"/>
                  <wp:effectExtent l="0" t="0" r="0" b="0"/>
                  <wp:docPr id="8" name="Рисунок 16" descr="G:\26.01.21\ГОД 2021\333334444444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G:\26.01.21\ГОД 2021\3333344444444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45" cy="18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  <w:gridSpan w:val="4"/>
          </w:tcPr>
          <w:p w:rsidR="000B116D" w:rsidRPr="00782566" w:rsidRDefault="000B116D" w:rsidP="009516E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303030"/>
                <w:sz w:val="32"/>
                <w:szCs w:val="32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С помощью мировой сети сегодня можно обмениваться текстовой информацией, фото и видео, оплачивать услуги, совершать покупки, отслеживать события. Связь обеспечивают шестьдесят спутников на орбите Земли. В ближайшем будущем планируется увеличить их количество.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Планируется, что в 2021 году широко войдет в нашу жизнь 5G, сеть пятого поколения. Апробация версий уже запущена в России, Корее, Швейцарии. Станет надежнее передача виртуальных данных, возрастет скорость соединений.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Беспилотники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с солнечными батареями обеспечат скорость интернета, в 40 раз превышающую текущую. Компания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Google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стремительно движется к этой цели. </w:t>
            </w:r>
          </w:p>
        </w:tc>
      </w:tr>
      <w:tr w:rsidR="000B116D" w:rsidRPr="00782566" w:rsidTr="009516E2">
        <w:tc>
          <w:tcPr>
            <w:tcW w:w="5456" w:type="dxa"/>
            <w:gridSpan w:val="5"/>
          </w:tcPr>
          <w:p w:rsidR="000B116D" w:rsidRPr="00782566" w:rsidRDefault="000B116D" w:rsidP="009516E2">
            <w:pPr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Новая реальность готовит интернет-связь с любым объектом. Беспилотные автомобили Многие компании в автоиндустрии и не только («Фольксваген», «Тесла», «Гугл» и другие) разрабатывают транспортные средства, перемещающиеся без водителей.</w:t>
            </w:r>
          </w:p>
        </w:tc>
        <w:tc>
          <w:tcPr>
            <w:tcW w:w="5034" w:type="dxa"/>
            <w:gridSpan w:val="2"/>
          </w:tcPr>
          <w:p w:rsidR="000B116D" w:rsidRPr="00782566" w:rsidRDefault="000B116D" w:rsidP="009516E2">
            <w:pPr>
              <w:spacing w:after="15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eastAsia="Times New Roman" w:hAnsi="Times New Roman"/>
                <w:b/>
                <w:noProof/>
                <w:color w:val="303030"/>
                <w:kern w:val="36"/>
                <w:sz w:val="32"/>
                <w:szCs w:val="32"/>
                <w:lang w:eastAsia="ru-RU"/>
              </w:rPr>
              <w:drawing>
                <wp:inline distT="0" distB="0" distL="0" distR="0" wp14:anchorId="180CBD21" wp14:editId="3BC04746">
                  <wp:extent cx="2782570" cy="1854835"/>
                  <wp:effectExtent l="0" t="0" r="0" b="0"/>
                  <wp:docPr id="9" name="Рисунок 13" descr="G:\26.01.21\ГОД 2021\3335555555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G:\26.01.21\ГОД 2021\33355555555.jp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7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lastRenderedPageBreak/>
              <w:t xml:space="preserve">В 2021 году они не только появятся на дорогах, но со временем начнут вытеснять традиционные машины. 1 2 3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Previous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Next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Безопасность дорожного движения будет основана на взаимодействии автомобилей, обмене данных о перемещении. Для автономных машин внедрен знак «А», трассы М7 и М4 станут транзитными для их обкатки. Тестирование российского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беспилотника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StarLine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уже успешно проведено. Машина проехала от Санкт-Петербурга до Казани.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15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Georgia" w:hAnsi="Georgia"/>
                <w:b/>
                <w:color w:val="303030"/>
                <w:sz w:val="32"/>
                <w:szCs w:val="32"/>
              </w:rPr>
              <w:t>Искусственные листья.</w:t>
            </w:r>
          </w:p>
        </w:tc>
      </w:tr>
      <w:tr w:rsidR="000B116D" w:rsidRPr="00782566" w:rsidTr="009516E2">
        <w:tc>
          <w:tcPr>
            <w:tcW w:w="3876" w:type="dxa"/>
          </w:tcPr>
          <w:p w:rsidR="000B116D" w:rsidRPr="00782566" w:rsidRDefault="000B116D" w:rsidP="009516E2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eastAsia="Times New Roman" w:hAnsi="Times New Roman"/>
                <w:b/>
                <w:noProof/>
                <w:color w:val="303030"/>
                <w:kern w:val="36"/>
                <w:sz w:val="32"/>
                <w:szCs w:val="32"/>
                <w:lang w:eastAsia="ru-RU"/>
              </w:rPr>
              <w:drawing>
                <wp:inline distT="0" distB="0" distL="0" distR="0" wp14:anchorId="5A7B0951" wp14:editId="3D214DCE">
                  <wp:extent cx="2294890" cy="2057400"/>
                  <wp:effectExtent l="0" t="0" r="0" b="0"/>
                  <wp:docPr id="10" name="Рисунок 14" descr="G:\26.01.21\ГОД 2021\33336666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G:\26.01.21\ГОД 2021\333366666.jp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2" r="51018" b="6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gridSpan w:val="6"/>
          </w:tcPr>
          <w:p w:rsidR="000B116D" w:rsidRPr="00782566" w:rsidRDefault="000B116D" w:rsidP="009516E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Многочисленные попытки преобразования углекислого газа не были удачными. Применение серебра, других благородных металлов удорожало процессы, пока не нашли альтернативу.  В 2021 году благодаря новейшим технологиям станет возможно преобразование CO</w:t>
            </w:r>
            <w:r w:rsidRPr="00782566">
              <w:rPr>
                <w:rFonts w:ascii="Cambria Math" w:hAnsi="Cambria Math"/>
                <w:color w:val="303030"/>
                <w:sz w:val="32"/>
                <w:szCs w:val="32"/>
              </w:rPr>
              <w:t>₂</w:t>
            </w: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из атмосферы на основе использования вольфрама в синтетический газ. </w:t>
            </w:r>
          </w:p>
        </w:tc>
      </w:tr>
      <w:tr w:rsidR="000B116D" w:rsidRPr="00782566" w:rsidTr="009516E2">
        <w:tc>
          <w:tcPr>
            <w:tcW w:w="5330" w:type="dxa"/>
            <w:gridSpan w:val="4"/>
          </w:tcPr>
          <w:p w:rsidR="000B116D" w:rsidRPr="00782566" w:rsidRDefault="000B116D" w:rsidP="009516E2">
            <w:pPr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303030"/>
                <w:sz w:val="32"/>
                <w:szCs w:val="32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Метод ускоряет преобразование в 1000 раз, снижает стоимость в 20 раз. </w:t>
            </w:r>
          </w:p>
          <w:p w:rsidR="000B116D" w:rsidRPr="00782566" w:rsidRDefault="000B116D" w:rsidP="009516E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В результате солнечные элементы вырабатывают новое углеводородное топливо.</w:t>
            </w:r>
          </w:p>
        </w:tc>
        <w:tc>
          <w:tcPr>
            <w:tcW w:w="5160" w:type="dxa"/>
            <w:gridSpan w:val="3"/>
          </w:tcPr>
          <w:p w:rsidR="000B116D" w:rsidRPr="00782566" w:rsidRDefault="000B116D" w:rsidP="009516E2">
            <w:pPr>
              <w:spacing w:after="15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eastAsia="Times New Roman" w:hAnsi="Times New Roman"/>
                <w:b/>
                <w:noProof/>
                <w:color w:val="303030"/>
                <w:kern w:val="36"/>
                <w:sz w:val="32"/>
                <w:szCs w:val="32"/>
                <w:lang w:eastAsia="ru-RU"/>
              </w:rPr>
              <w:drawing>
                <wp:inline distT="0" distB="0" distL="0" distR="0" wp14:anchorId="41B2A876" wp14:editId="7DF57B6C">
                  <wp:extent cx="2087880" cy="1543685"/>
                  <wp:effectExtent l="0" t="0" r="0" b="0"/>
                  <wp:docPr id="11" name="Рисунок 14" descr="G:\26.01.21\ГОД 2021\33336666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G:\26.01.21\ГОД 2021\333366666.jp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42" t="15909" b="10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Georgia" w:hAnsi="Georgia"/>
                <w:b/>
                <w:color w:val="303030"/>
                <w:sz w:val="32"/>
                <w:szCs w:val="32"/>
              </w:rPr>
              <w:t>Печать органов</w:t>
            </w: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.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both"/>
              <w:textAlignment w:val="baseline"/>
              <w:outlineLvl w:val="0"/>
              <w:rPr>
                <w:rFonts w:ascii="Georgia" w:hAnsi="Georgia"/>
                <w:b/>
                <w:color w:val="303030"/>
                <w:sz w:val="32"/>
                <w:szCs w:val="32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Технология 3D печати прочно вошла в современную жизнь. Уже близко развитие биотехнологии для распечатывания жизнеспособных органов. Подобные эксперименты позволяют решить проблему доноров при операциях. Картриджи 3D принтера наполнены суспензией из живых клеток и умным гелем, создающим биологическую </w:t>
            </w:r>
            <w:proofErr w:type="gram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ткань.  </w:t>
            </w:r>
            <w:proofErr w:type="gramEnd"/>
          </w:p>
        </w:tc>
      </w:tr>
      <w:tr w:rsidR="000B116D" w:rsidRPr="00782566" w:rsidTr="009516E2">
        <w:tc>
          <w:tcPr>
            <w:tcW w:w="4503" w:type="dxa"/>
            <w:gridSpan w:val="2"/>
          </w:tcPr>
          <w:p w:rsidR="000B116D" w:rsidRPr="00782566" w:rsidRDefault="000B116D" w:rsidP="009516E2">
            <w:pPr>
              <w:spacing w:after="150" w:line="240" w:lineRule="auto"/>
              <w:jc w:val="center"/>
              <w:textAlignment w:val="baseline"/>
              <w:outlineLvl w:val="0"/>
              <w:rPr>
                <w:rFonts w:ascii="Georgia" w:hAnsi="Georgia"/>
                <w:b/>
                <w:color w:val="303030"/>
                <w:sz w:val="32"/>
                <w:szCs w:val="32"/>
              </w:rPr>
            </w:pPr>
            <w:r w:rsidRPr="00782566">
              <w:rPr>
                <w:rFonts w:ascii="Georgia" w:hAnsi="Georgia"/>
                <w:b/>
                <w:noProof/>
                <w:color w:val="303030"/>
                <w:sz w:val="32"/>
                <w:szCs w:val="32"/>
                <w:lang w:eastAsia="ru-RU"/>
              </w:rPr>
              <w:drawing>
                <wp:inline distT="0" distB="0" distL="0" distR="0" wp14:anchorId="4D8CE627" wp14:editId="31665331">
                  <wp:extent cx="2494915" cy="1981200"/>
                  <wp:effectExtent l="0" t="0" r="0" b="0"/>
                  <wp:docPr id="12" name="Рисунок 11" descr="G:\26.01.21\ГОД 2021\3337777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G:\26.01.21\ГОД 2021\33377777.jp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67" r="19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  <w:gridSpan w:val="5"/>
          </w:tcPr>
          <w:p w:rsidR="000B116D" w:rsidRPr="00782566" w:rsidRDefault="000B116D" w:rsidP="009516E2">
            <w:pPr>
              <w:spacing w:after="0" w:line="240" w:lineRule="auto"/>
              <w:jc w:val="both"/>
              <w:textAlignment w:val="baseline"/>
              <w:outlineLvl w:val="0"/>
              <w:rPr>
                <w:rFonts w:ascii="Georgia" w:hAnsi="Georgia"/>
                <w:b/>
                <w:color w:val="303030"/>
                <w:sz w:val="32"/>
                <w:szCs w:val="32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После распечатывания гель вымывают, структура материи сохраняется. Согласно исследованиям, при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биопечати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до 90% клеток сохраняют жизнеспособность. Успешно создаются костные, хрящевые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импланты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, т.е. освоена печать ушных раковин, сердечных клапанов, сосудистых трубок, кожи, костной ткани для пересадки. 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Впереди в индустрии 3D печати разработки сложных биологических продуктов, в составе которых присутствуют жиры, углеводы, витамины....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center"/>
              <w:textAlignment w:val="baseline"/>
              <w:outlineLvl w:val="0"/>
              <w:rPr>
                <w:rFonts w:ascii="Georgia" w:hAnsi="Georgia"/>
                <w:b/>
                <w:color w:val="303030"/>
                <w:sz w:val="32"/>
                <w:szCs w:val="32"/>
              </w:rPr>
            </w:pPr>
          </w:p>
          <w:p w:rsidR="000B116D" w:rsidRPr="00782566" w:rsidRDefault="000B116D" w:rsidP="009516E2">
            <w:pPr>
              <w:spacing w:after="0" w:line="240" w:lineRule="auto"/>
              <w:jc w:val="center"/>
              <w:textAlignment w:val="baseline"/>
              <w:outlineLvl w:val="0"/>
              <w:rPr>
                <w:rFonts w:ascii="Georgia" w:hAnsi="Georgia"/>
                <w:b/>
                <w:color w:val="303030"/>
                <w:sz w:val="32"/>
                <w:szCs w:val="32"/>
              </w:rPr>
            </w:pPr>
            <w:r w:rsidRPr="00782566">
              <w:rPr>
                <w:rFonts w:ascii="Georgia" w:hAnsi="Georgia"/>
                <w:b/>
                <w:color w:val="303030"/>
                <w:sz w:val="32"/>
                <w:szCs w:val="32"/>
              </w:rPr>
              <w:t>Бионические линзы.</w:t>
            </w:r>
          </w:p>
        </w:tc>
      </w:tr>
      <w:tr w:rsidR="000B116D" w:rsidRPr="00782566" w:rsidTr="009516E2">
        <w:tc>
          <w:tcPr>
            <w:tcW w:w="5954" w:type="dxa"/>
            <w:gridSpan w:val="6"/>
          </w:tcPr>
          <w:p w:rsidR="000B116D" w:rsidRPr="00782566" w:rsidRDefault="000B116D" w:rsidP="009516E2">
            <w:pPr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303030"/>
                <w:sz w:val="32"/>
                <w:szCs w:val="32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Новейшие технологии, разработанные канадскими учеными, готовы запустить в массовое производство медицинское устройство, способное заменить не только очки, обычные линзы. Безболезненная операция открывает сверхчеловеческие возможности по улучшению зрения в три раза. </w:t>
            </w:r>
          </w:p>
        </w:tc>
        <w:tc>
          <w:tcPr>
            <w:tcW w:w="4536" w:type="dxa"/>
          </w:tcPr>
          <w:p w:rsidR="000B116D" w:rsidRPr="00782566" w:rsidRDefault="000B116D" w:rsidP="009516E2">
            <w:pPr>
              <w:spacing w:after="150" w:line="240" w:lineRule="auto"/>
              <w:textAlignment w:val="baseline"/>
              <w:outlineLvl w:val="0"/>
              <w:rPr>
                <w:rFonts w:ascii="Times New Roman" w:hAnsi="Times New Roman"/>
                <w:color w:val="303030"/>
                <w:sz w:val="32"/>
                <w:szCs w:val="32"/>
              </w:rPr>
            </w:pPr>
            <w:r w:rsidRPr="00782566">
              <w:rPr>
                <w:rFonts w:ascii="Times New Roman" w:hAnsi="Times New Roman"/>
                <w:noProof/>
                <w:color w:val="303030"/>
                <w:sz w:val="32"/>
                <w:szCs w:val="32"/>
                <w:lang w:eastAsia="ru-RU"/>
              </w:rPr>
              <w:drawing>
                <wp:inline distT="0" distB="0" distL="0" distR="0" wp14:anchorId="3D923D4B" wp14:editId="2E462C75">
                  <wp:extent cx="2588895" cy="1789430"/>
                  <wp:effectExtent l="0" t="0" r="0" b="0"/>
                  <wp:docPr id="13" name="Рисунок 7" descr="G:\26.01.21\ГОД 2021\33388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:\26.01.21\ГОД 2021\333888.jpg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6" r="6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78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303030"/>
                <w:sz w:val="32"/>
                <w:szCs w:val="32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Искусственный хрусталик способен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саморегулироваться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, т.е. рассматривать предметы можно как на далеком расстоянии, так и на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близком.Пристальное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изучение ладони позволяет разглядеть даже клетки дермы. Линза навсегда устранит такие проблемы как близорукость и дальнозоркость, хотя ей не подвластны дальтонизм, повреждение глазного нерва или сетчатки.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center"/>
              <w:textAlignment w:val="baseline"/>
              <w:outlineLvl w:val="0"/>
              <w:rPr>
                <w:rFonts w:ascii="Georgia" w:hAnsi="Georgia"/>
                <w:b/>
                <w:color w:val="303030"/>
                <w:sz w:val="32"/>
                <w:szCs w:val="32"/>
              </w:rPr>
            </w:pPr>
          </w:p>
          <w:p w:rsidR="000B116D" w:rsidRPr="00782566" w:rsidRDefault="000B116D" w:rsidP="009516E2">
            <w:pPr>
              <w:spacing w:after="0" w:line="240" w:lineRule="auto"/>
              <w:jc w:val="center"/>
              <w:textAlignment w:val="baseline"/>
              <w:outlineLvl w:val="0"/>
              <w:rPr>
                <w:rFonts w:ascii="Georgia" w:hAnsi="Georgia"/>
                <w:b/>
                <w:color w:val="303030"/>
                <w:sz w:val="32"/>
                <w:szCs w:val="32"/>
              </w:rPr>
            </w:pPr>
            <w:r w:rsidRPr="00782566">
              <w:rPr>
                <w:rFonts w:ascii="Georgia" w:hAnsi="Georgia"/>
                <w:b/>
                <w:color w:val="303030"/>
                <w:sz w:val="32"/>
                <w:szCs w:val="32"/>
              </w:rPr>
              <w:t>Телевизоры в рулоне.</w:t>
            </w:r>
          </w:p>
        </w:tc>
      </w:tr>
      <w:tr w:rsidR="000B116D" w:rsidRPr="00782566" w:rsidTr="009516E2">
        <w:tc>
          <w:tcPr>
            <w:tcW w:w="5330" w:type="dxa"/>
            <w:gridSpan w:val="4"/>
          </w:tcPr>
          <w:p w:rsidR="000B116D" w:rsidRPr="00782566" w:rsidRDefault="000B116D" w:rsidP="009516E2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eastAsia="Times New Roman" w:hAnsi="Times New Roman"/>
                <w:b/>
                <w:noProof/>
                <w:color w:val="303030"/>
                <w:kern w:val="36"/>
                <w:sz w:val="32"/>
                <w:szCs w:val="32"/>
                <w:lang w:eastAsia="ru-RU"/>
              </w:rPr>
              <w:drawing>
                <wp:inline distT="0" distB="0" distL="0" distR="0" wp14:anchorId="55243F8C" wp14:editId="6AA6BCCB">
                  <wp:extent cx="3171825" cy="2016125"/>
                  <wp:effectExtent l="0" t="0" r="0" b="0"/>
                  <wp:docPr id="14" name="Рисунок 12" descr="G:\26.01.21\ГОД 2021\3339999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G:\26.01.21\ГОД 2021\33399999.jpg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99" b="8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gridSpan w:val="3"/>
          </w:tcPr>
          <w:p w:rsidR="000B116D" w:rsidRPr="00782566" w:rsidRDefault="000B116D" w:rsidP="009516E2">
            <w:pPr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В 2021 году обретут распространение телевизоры, которые можно свернуть в рулон как плотную бумагу. Компании LG,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Samsung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,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Sony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уже разработали прототипы на основе светодиодов, полимерной органики с толщиной экрана, допускающей скручивание. 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Совершенствование новой технологии продолжается в сторону портативности, гибкости приборов.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center"/>
              <w:rPr>
                <w:rFonts w:ascii="Georgia" w:hAnsi="Georgia"/>
                <w:b/>
                <w:color w:val="303030"/>
                <w:sz w:val="32"/>
                <w:szCs w:val="32"/>
              </w:rPr>
            </w:pPr>
          </w:p>
          <w:p w:rsidR="000B116D" w:rsidRPr="00782566" w:rsidRDefault="000B116D" w:rsidP="009516E2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proofErr w:type="spellStart"/>
            <w:r w:rsidRPr="00782566">
              <w:rPr>
                <w:rFonts w:ascii="Georgia" w:hAnsi="Georgia"/>
                <w:b/>
                <w:color w:val="303030"/>
                <w:sz w:val="32"/>
                <w:szCs w:val="32"/>
              </w:rPr>
              <w:t>Импланты</w:t>
            </w:r>
            <w:proofErr w:type="spellEnd"/>
            <w:r w:rsidRPr="00782566">
              <w:rPr>
                <w:rFonts w:ascii="Georgia" w:hAnsi="Georgia"/>
                <w:b/>
                <w:color w:val="303030"/>
                <w:sz w:val="32"/>
                <w:szCs w:val="32"/>
              </w:rPr>
              <w:t>.</w:t>
            </w:r>
          </w:p>
        </w:tc>
      </w:tr>
      <w:tr w:rsidR="000B116D" w:rsidRPr="00782566" w:rsidTr="009516E2">
        <w:tc>
          <w:tcPr>
            <w:tcW w:w="5330" w:type="dxa"/>
            <w:gridSpan w:val="4"/>
          </w:tcPr>
          <w:p w:rsidR="000B116D" w:rsidRPr="00782566" w:rsidRDefault="000B116D" w:rsidP="009516E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Владельцы электронных чипов, которые вживляют под кожу, хранят в себе банковские карты, пароли, адреса. Но впереди новые возможности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имплантов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по считыванию электрических импульсов мозга, что позволяет силой мысли управлять устройствами. Разработаны методы прямого взаимодействия мозга человека и компьютера. </w:t>
            </w:r>
          </w:p>
        </w:tc>
        <w:tc>
          <w:tcPr>
            <w:tcW w:w="5160" w:type="dxa"/>
            <w:gridSpan w:val="3"/>
          </w:tcPr>
          <w:p w:rsidR="000B116D" w:rsidRPr="00782566" w:rsidRDefault="000B116D" w:rsidP="009516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B116D" w:rsidRPr="00782566" w:rsidRDefault="000B116D" w:rsidP="009516E2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eastAsia="Times New Roman" w:hAnsi="Times New Roman"/>
                <w:b/>
                <w:noProof/>
                <w:color w:val="303030"/>
                <w:kern w:val="36"/>
                <w:sz w:val="32"/>
                <w:szCs w:val="32"/>
                <w:lang w:eastAsia="ru-RU"/>
              </w:rPr>
              <w:drawing>
                <wp:inline distT="0" distB="0" distL="0" distR="0" wp14:anchorId="19A596E8" wp14:editId="009B0FFC">
                  <wp:extent cx="2934970" cy="1957070"/>
                  <wp:effectExtent l="0" t="0" r="0" b="0"/>
                  <wp:docPr id="15" name="Рисунок 17" descr="G:\26.01.21\ГОД 2021\33311111000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G:\26.01.21\ГОД 2021\333111110000.jpg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970" cy="195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lastRenderedPageBreak/>
              <w:t>Нейросети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позволяют управлять протезами, преобразовывать данные из слуховых, зрительных, сенсорных датчиков. Допускается бесконтактная передача из мозга в мозг, поиск любой информации без дополнительных устройств. Нейрокомпьютерный интерфейс открывает широкие возможности людям с ограниченными возможностями здоровья по управлению своим телом. Серийное производство выведет человека на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сверхуровень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. Но у технологии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нейроинтерфейса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есть этические противники, препятствующие любому вторжению в мозг....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Georgia" w:hAnsi="Georgia"/>
                <w:b/>
                <w:color w:val="303030"/>
                <w:sz w:val="32"/>
                <w:szCs w:val="32"/>
              </w:rPr>
              <w:t>Ультрасовременный материал.</w:t>
            </w:r>
          </w:p>
        </w:tc>
      </w:tr>
      <w:tr w:rsidR="000B116D" w:rsidRPr="00782566" w:rsidTr="009516E2">
        <w:tc>
          <w:tcPr>
            <w:tcW w:w="3876" w:type="dxa"/>
          </w:tcPr>
          <w:p w:rsidR="000B116D" w:rsidRPr="00782566" w:rsidRDefault="000B116D" w:rsidP="009516E2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BB52DC">
              <w:rPr>
                <w:rFonts w:ascii="Times New Roman" w:eastAsia="Times New Roman" w:hAnsi="Times New Roman"/>
                <w:b/>
                <w:bCs/>
                <w:noProof/>
                <w:color w:val="303030"/>
                <w:kern w:val="36"/>
                <w:sz w:val="32"/>
                <w:szCs w:val="32"/>
                <w:lang w:eastAsia="ru-RU"/>
              </w:rPr>
              <w:drawing>
                <wp:inline distT="0" distB="0" distL="0" distR="0" wp14:anchorId="57C0F7E2" wp14:editId="20F281EE">
                  <wp:extent cx="2346960" cy="1563370"/>
                  <wp:effectExtent l="0" t="0" r="0" b="0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6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gridSpan w:val="6"/>
          </w:tcPr>
          <w:p w:rsidR="000B116D" w:rsidRPr="00782566" w:rsidRDefault="000B116D" w:rsidP="0095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Среди последних разработок появился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графен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, слоистый плоский графит с универсальными свойствами. При толщине в 1 атом электрофизические характеристики материала позволяют изготавливать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ультралегкие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аккумуляторы, небьющиеся корпуса гаджетов, энергоемкие установки, водоочистительные фильтры.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Широкое применение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графена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в разных отраслях, сферах готовит настоящую технологическую революцию....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32"/>
                <w:szCs w:val="32"/>
                <w:lang w:eastAsia="ru-RU"/>
              </w:rPr>
            </w:pP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Мир не стоит на месте. Впереди внедрение новейших технологий: изготовления гибких телефонов браслетов; внедрения роботизированных фармацевтов, аптечных машин; производства искусственного мяса; создания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биолюминесцентных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деревьев для освещения улиц; </w:t>
            </w:r>
            <w:proofErr w:type="spellStart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oблачного</w:t>
            </w:r>
            <w:proofErr w:type="spellEnd"/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 xml:space="preserve"> хранилища информации на основе ДНК; создания предметов искусства (скульптур, картин, музыкальных произведений); регенерации ткани зубов; расшифровки языка дельфинов. 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center"/>
              <w:rPr>
                <w:rFonts w:ascii="Times New Roman" w:hAnsi="Times New Roman"/>
                <w:color w:val="303030"/>
                <w:sz w:val="32"/>
                <w:szCs w:val="32"/>
              </w:rPr>
            </w:pPr>
            <w:r w:rsidRPr="00782566">
              <w:rPr>
                <w:rFonts w:ascii="Times New Roman" w:hAnsi="Times New Roman"/>
                <w:noProof/>
                <w:color w:val="303030"/>
                <w:sz w:val="32"/>
                <w:szCs w:val="32"/>
                <w:lang w:eastAsia="ru-RU"/>
              </w:rPr>
              <w:drawing>
                <wp:inline distT="0" distB="0" distL="0" distR="0" wp14:anchorId="126F4AD3" wp14:editId="52963F71">
                  <wp:extent cx="3041650" cy="2148840"/>
                  <wp:effectExtent l="0" t="0" r="0" b="0"/>
                  <wp:docPr id="17" name="Рисунок 8" descr="G:\26.01.21\ГОД 2021\8б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:\26.01.21\ГОД 2021\8б.jpg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303030"/>
                <w:sz w:val="32"/>
                <w:szCs w:val="32"/>
                <w:lang w:eastAsia="ru-RU"/>
              </w:rPr>
            </w:pPr>
            <w:r w:rsidRPr="00782566">
              <w:rPr>
                <w:rFonts w:ascii="Times New Roman" w:hAnsi="Times New Roman"/>
                <w:color w:val="303030"/>
                <w:sz w:val="32"/>
                <w:szCs w:val="32"/>
              </w:rPr>
              <w:t>В 2021 году человека будет сложнее удивить по причине стремительного преображения всех сфер жизни. Управление не только технологическими процессами, но постижение самого себя остается важнейшей задачей человека....</w:t>
            </w:r>
          </w:p>
        </w:tc>
      </w:tr>
      <w:tr w:rsidR="000B116D" w:rsidRPr="00782566" w:rsidTr="009516E2">
        <w:tc>
          <w:tcPr>
            <w:tcW w:w="10490" w:type="dxa"/>
            <w:gridSpan w:val="7"/>
          </w:tcPr>
          <w:p w:rsidR="000B116D" w:rsidRPr="00782566" w:rsidRDefault="000B116D" w:rsidP="00951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03030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0B116D" w:rsidRPr="008E0CC1" w:rsidRDefault="000B116D" w:rsidP="000B116D"/>
    <w:p w:rsidR="00EE422A" w:rsidRDefault="00EE422A">
      <w:bookmarkStart w:id="0" w:name="_GoBack"/>
      <w:bookmarkEnd w:id="0"/>
    </w:p>
    <w:sectPr w:rsidR="00EE422A" w:rsidSect="00724B82">
      <w:pgSz w:w="11906" w:h="16838"/>
      <w:pgMar w:top="567" w:right="567" w:bottom="567" w:left="567" w:header="709" w:footer="709" w:gutter="0"/>
      <w:pgBorders w:offsetFrom="page">
        <w:top w:val="single" w:sz="18" w:space="24" w:color="632423"/>
        <w:left w:val="single" w:sz="18" w:space="24" w:color="632423"/>
        <w:bottom w:val="single" w:sz="18" w:space="24" w:color="632423"/>
        <w:right w:val="single" w:sz="18" w:space="24" w:color="63242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Noto Serif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66"/>
    <w:rsid w:val="000B116D"/>
    <w:rsid w:val="000B2766"/>
    <w:rsid w:val="00E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A56A-1FCE-469C-8E61-D462D83F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0B1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Mixey</dc:creator>
  <cp:keywords/>
  <dc:description/>
  <cp:lastModifiedBy>Mixey</cp:lastModifiedBy>
  <cp:revision>2</cp:revision>
  <dcterms:created xsi:type="dcterms:W3CDTF">2021-03-15T11:23:00Z</dcterms:created>
  <dcterms:modified xsi:type="dcterms:W3CDTF">2021-03-15T11:23:00Z</dcterms:modified>
</cp:coreProperties>
</file>