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f39" angle="-135" focus="50%" type="gradient"/>
    </v:background>
  </w:background>
  <w:body>
    <w:p w:rsidR="003214AB" w:rsidRDefault="00D92EC6" w:rsidP="00D92EC6">
      <w:pPr>
        <w:jc w:val="center"/>
        <w:rPr>
          <w:rFonts w:ascii="Monotype Corsiva" w:hAnsi="Monotype Corsiva"/>
          <w:color w:val="FF0000"/>
          <w:sz w:val="72"/>
        </w:rPr>
      </w:pPr>
      <w:r w:rsidRPr="00D92EC6">
        <w:rPr>
          <w:rFonts w:ascii="Monotype Corsiva" w:hAnsi="Monotype Corsiva"/>
          <w:color w:val="7030A0"/>
          <w:sz w:val="44"/>
        </w:rPr>
        <w:t>Конспект НОД «</w:t>
      </w:r>
      <w:proofErr w:type="spellStart"/>
      <w:r w:rsidRPr="00D92EC6">
        <w:rPr>
          <w:rFonts w:ascii="Monotype Corsiva" w:hAnsi="Monotype Corsiva"/>
          <w:color w:val="7030A0"/>
          <w:sz w:val="44"/>
        </w:rPr>
        <w:t>Изодеятельность</w:t>
      </w:r>
      <w:proofErr w:type="spellEnd"/>
      <w:r w:rsidRPr="00D92EC6">
        <w:rPr>
          <w:rFonts w:ascii="Monotype Corsiva" w:hAnsi="Monotype Corsiva"/>
          <w:color w:val="7030A0"/>
          <w:sz w:val="44"/>
        </w:rPr>
        <w:t xml:space="preserve">» в старшей группе на тему: нетрадиционное рисование (ладошками) </w:t>
      </w:r>
      <w:r w:rsidRPr="00D92EC6">
        <w:rPr>
          <w:rFonts w:ascii="Monotype Corsiva" w:hAnsi="Monotype Corsiva"/>
          <w:color w:val="FF0000"/>
          <w:sz w:val="72"/>
        </w:rPr>
        <w:t>«Цветы в подарок бабушке».</w:t>
      </w:r>
    </w:p>
    <w:p w:rsidR="00FA2E9F" w:rsidRDefault="00D92EC6" w:rsidP="00D92EC6">
      <w:pPr>
        <w:rPr>
          <w:rFonts w:ascii="Monotype Corsiva" w:hAnsi="Monotype Corsiva"/>
          <w:noProof/>
          <w:sz w:val="44"/>
          <w:lang w:eastAsia="ru-RU"/>
        </w:rPr>
      </w:pP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 wp14:anchorId="41C96107" wp14:editId="659C1B4A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2978785" cy="2053590"/>
            <wp:effectExtent l="5398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34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8785" cy="205359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4"/>
          <w:lang w:eastAsia="ru-RU"/>
        </w:rPr>
        <w:t xml:space="preserve">                    </w:t>
      </w:r>
      <w:r>
        <w:rPr>
          <w:rFonts w:ascii="Monotype Corsiva" w:hAnsi="Monotype Corsiva"/>
          <w:noProof/>
          <w:sz w:val="44"/>
          <w:lang w:eastAsia="ru-RU"/>
        </w:rPr>
        <w:drawing>
          <wp:inline distT="0" distB="0" distL="0" distR="0" wp14:anchorId="1FD815CA">
            <wp:extent cx="2171700" cy="3018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61" cy="3024018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4"/>
        </w:rPr>
        <w:br w:type="textWrapping" w:clear="all"/>
      </w:r>
      <w:r>
        <w:rPr>
          <w:rFonts w:ascii="Monotype Corsiva" w:hAnsi="Monotype Corsiva"/>
          <w:noProof/>
          <w:sz w:val="44"/>
          <w:lang w:eastAsia="ru-RU"/>
        </w:rPr>
        <w:drawing>
          <wp:inline distT="0" distB="0" distL="0" distR="0">
            <wp:extent cx="2754438" cy="1969231"/>
            <wp:effectExtent l="0" t="762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3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8064" cy="1978973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44"/>
          <w:lang w:eastAsia="ru-RU"/>
        </w:rPr>
        <w:t xml:space="preserve">       </w:t>
      </w:r>
      <w:r w:rsidR="00FA2E9F">
        <w:rPr>
          <w:rFonts w:ascii="Monotype Corsiva" w:hAnsi="Monotype Corsiva"/>
          <w:noProof/>
          <w:sz w:val="44"/>
          <w:lang w:eastAsia="ru-RU"/>
        </w:rPr>
        <w:t xml:space="preserve">          </w:t>
      </w:r>
      <w:r>
        <w:rPr>
          <w:rFonts w:ascii="Monotype Corsiva" w:hAnsi="Monotype Corsiva"/>
          <w:noProof/>
          <w:sz w:val="44"/>
          <w:lang w:eastAsia="ru-RU"/>
        </w:rPr>
        <w:t xml:space="preserve">     </w:t>
      </w:r>
      <w:r>
        <w:rPr>
          <w:rFonts w:ascii="Monotype Corsiva" w:hAnsi="Monotype Corsiva"/>
          <w:noProof/>
          <w:sz w:val="44"/>
          <w:lang w:eastAsia="ru-RU"/>
        </w:rPr>
        <w:drawing>
          <wp:inline distT="0" distB="0" distL="0" distR="0">
            <wp:extent cx="2707074" cy="2195973"/>
            <wp:effectExtent l="7938" t="0" r="6032" b="603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34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0782" cy="2207093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FA2E9F" w:rsidRPr="00FA2E9F" w:rsidRDefault="00FA2E9F" w:rsidP="00FA2E9F">
      <w:pPr>
        <w:rPr>
          <w:rFonts w:ascii="Monotype Corsiva" w:hAnsi="Monotype Corsiva"/>
          <w:sz w:val="44"/>
          <w:lang w:eastAsia="ru-RU"/>
        </w:rPr>
      </w:pPr>
    </w:p>
    <w:p w:rsidR="00D92EC6" w:rsidRPr="00FA2E9F" w:rsidRDefault="00FA2E9F" w:rsidP="00FA2E9F">
      <w:pPr>
        <w:rPr>
          <w:rFonts w:ascii="Monotype Corsiva" w:hAnsi="Monotype Corsiva"/>
          <w:color w:val="0070C0"/>
          <w:sz w:val="44"/>
          <w:lang w:eastAsia="ru-RU"/>
        </w:rPr>
      </w:pPr>
      <w:r>
        <w:rPr>
          <w:rFonts w:ascii="Monotype Corsiva" w:hAnsi="Monotype Corsiva"/>
          <w:sz w:val="44"/>
          <w:lang w:eastAsia="ru-RU"/>
        </w:rPr>
        <w:t xml:space="preserve">                                                       </w:t>
      </w:r>
      <w:r w:rsidRPr="00FA2E9F">
        <w:rPr>
          <w:rFonts w:ascii="Monotype Corsiva" w:hAnsi="Monotype Corsiva"/>
          <w:color w:val="0070C0"/>
          <w:sz w:val="44"/>
          <w:lang w:eastAsia="ru-RU"/>
        </w:rPr>
        <w:t>Подготовила:</w:t>
      </w:r>
    </w:p>
    <w:p w:rsidR="00FA2E9F" w:rsidRPr="00FA2E9F" w:rsidRDefault="00FA2E9F" w:rsidP="00FA2E9F">
      <w:pPr>
        <w:rPr>
          <w:rFonts w:ascii="Monotype Corsiva" w:hAnsi="Monotype Corsiva"/>
          <w:color w:val="0070C0"/>
          <w:sz w:val="44"/>
          <w:lang w:eastAsia="ru-RU"/>
        </w:rPr>
      </w:pPr>
      <w:r w:rsidRPr="00FA2E9F">
        <w:rPr>
          <w:rFonts w:ascii="Monotype Corsiva" w:hAnsi="Monotype Corsiva"/>
          <w:color w:val="0070C0"/>
          <w:sz w:val="44"/>
          <w:lang w:eastAsia="ru-RU"/>
        </w:rPr>
        <w:t xml:space="preserve">                                                       Воспитатель</w:t>
      </w:r>
    </w:p>
    <w:p w:rsidR="00FA2E9F" w:rsidRDefault="00FA2E9F" w:rsidP="00FA2E9F">
      <w:pPr>
        <w:rPr>
          <w:rFonts w:ascii="Monotype Corsiva" w:hAnsi="Monotype Corsiva"/>
          <w:color w:val="0070C0"/>
          <w:sz w:val="44"/>
          <w:lang w:eastAsia="ru-RU"/>
        </w:rPr>
      </w:pPr>
      <w:r w:rsidRPr="00FA2E9F">
        <w:rPr>
          <w:rFonts w:ascii="Monotype Corsiva" w:hAnsi="Monotype Corsiva"/>
          <w:color w:val="0070C0"/>
          <w:sz w:val="44"/>
          <w:lang w:eastAsia="ru-RU"/>
        </w:rPr>
        <w:t xml:space="preserve">                                                       </w:t>
      </w:r>
      <w:proofErr w:type="spellStart"/>
      <w:r w:rsidRPr="00FA2E9F">
        <w:rPr>
          <w:rFonts w:ascii="Monotype Corsiva" w:hAnsi="Monotype Corsiva"/>
          <w:color w:val="0070C0"/>
          <w:sz w:val="44"/>
          <w:lang w:eastAsia="ru-RU"/>
        </w:rPr>
        <w:t>Купрюшкина</w:t>
      </w:r>
      <w:proofErr w:type="spellEnd"/>
      <w:r w:rsidRPr="00FA2E9F">
        <w:rPr>
          <w:rFonts w:ascii="Monotype Corsiva" w:hAnsi="Monotype Corsiva"/>
          <w:color w:val="0070C0"/>
          <w:sz w:val="44"/>
          <w:lang w:eastAsia="ru-RU"/>
        </w:rPr>
        <w:t xml:space="preserve"> Г.Н.</w:t>
      </w:r>
    </w:p>
    <w:p w:rsidR="006469F0" w:rsidRDefault="006469F0" w:rsidP="001F39FD">
      <w:pPr>
        <w:pStyle w:val="a3"/>
        <w:jc w:val="center"/>
        <w:rPr>
          <w:b/>
          <w:i/>
          <w:iCs/>
        </w:rPr>
      </w:pPr>
    </w:p>
    <w:p w:rsidR="00FA2E9F" w:rsidRPr="001F39FD" w:rsidRDefault="00FA2E9F" w:rsidP="001F39FD">
      <w:pPr>
        <w:pStyle w:val="a3"/>
        <w:jc w:val="center"/>
        <w:rPr>
          <w:b/>
        </w:rPr>
      </w:pPr>
      <w:r w:rsidRPr="001F39FD">
        <w:rPr>
          <w:b/>
          <w:i/>
          <w:iCs/>
        </w:rPr>
        <w:t>Цели</w:t>
      </w:r>
      <w:r w:rsidRPr="001F39FD">
        <w:rPr>
          <w:b/>
        </w:rPr>
        <w:t>:</w:t>
      </w:r>
    </w:p>
    <w:p w:rsidR="00FA2E9F" w:rsidRDefault="00FA2E9F" w:rsidP="001F39FD">
      <w:pPr>
        <w:pStyle w:val="a3"/>
        <w:numPr>
          <w:ilvl w:val="0"/>
          <w:numId w:val="1"/>
        </w:numPr>
      </w:pPr>
      <w:proofErr w:type="gramStart"/>
      <w:r>
        <w:t>продолжать</w:t>
      </w:r>
      <w:proofErr w:type="gramEnd"/>
      <w:r>
        <w:t xml:space="preserve"> знакомить детей с нетрадиционной техникой рисования -</w:t>
      </w:r>
    </w:p>
    <w:p w:rsidR="00FA2E9F" w:rsidRDefault="00FA2E9F" w:rsidP="00FA2E9F">
      <w:pPr>
        <w:pStyle w:val="a3"/>
      </w:pPr>
      <w:proofErr w:type="spellStart"/>
      <w:proofErr w:type="gramStart"/>
      <w:r>
        <w:rPr>
          <w:b/>
          <w:bCs/>
        </w:rPr>
        <w:t>пальцеграфией</w:t>
      </w:r>
      <w:proofErr w:type="spellEnd"/>
      <w:proofErr w:type="gramEnd"/>
      <w:r>
        <w:rPr>
          <w:b/>
          <w:bCs/>
        </w:rPr>
        <w:t>,</w:t>
      </w:r>
      <w:r>
        <w:t xml:space="preserve"> т.е. ладошками или пальцами.</w:t>
      </w:r>
    </w:p>
    <w:p w:rsidR="00FA2E9F" w:rsidRDefault="001F39FD" w:rsidP="001F39FD">
      <w:pPr>
        <w:pStyle w:val="a3"/>
        <w:numPr>
          <w:ilvl w:val="0"/>
          <w:numId w:val="1"/>
        </w:numPr>
      </w:pPr>
      <w:r>
        <w:t>Развивать творческое воображение.</w:t>
      </w:r>
    </w:p>
    <w:p w:rsidR="00FA2E9F" w:rsidRDefault="001F39FD" w:rsidP="001F39FD">
      <w:pPr>
        <w:pStyle w:val="a3"/>
        <w:numPr>
          <w:ilvl w:val="0"/>
          <w:numId w:val="1"/>
        </w:numPr>
      </w:pPr>
      <w:r>
        <w:rPr>
          <w:noProof/>
        </w:rPr>
        <w:t>П</w:t>
      </w:r>
      <w:proofErr w:type="spellStart"/>
      <w:r w:rsidR="00FA2E9F">
        <w:t>родолжать</w:t>
      </w:r>
      <w:proofErr w:type="spellEnd"/>
      <w:r w:rsidR="00FA2E9F">
        <w:t xml:space="preserve"> учить печатать на листе бумаги по представленному образцу, передавая основные признаки изображаемого объекта</w:t>
      </w:r>
    </w:p>
    <w:p w:rsidR="00FA2E9F" w:rsidRDefault="001F39FD" w:rsidP="001F39FD">
      <w:pPr>
        <w:pStyle w:val="a3"/>
        <w:numPr>
          <w:ilvl w:val="0"/>
          <w:numId w:val="1"/>
        </w:numPr>
      </w:pPr>
      <w:r>
        <w:rPr>
          <w:noProof/>
        </w:rPr>
        <w:t>П</w:t>
      </w:r>
      <w:r w:rsidR="00FA2E9F">
        <w:t>родолжать учить задумывать цветовую гамму</w:t>
      </w:r>
    </w:p>
    <w:p w:rsidR="00FA2E9F" w:rsidRDefault="001F39FD" w:rsidP="001F39FD">
      <w:pPr>
        <w:pStyle w:val="a3"/>
        <w:numPr>
          <w:ilvl w:val="0"/>
          <w:numId w:val="1"/>
        </w:numPr>
      </w:pPr>
      <w:r>
        <w:t>Р</w:t>
      </w:r>
      <w:r w:rsidR="00FA2E9F">
        <w:t>азвивать творческое воображение, фантазию</w:t>
      </w:r>
    </w:p>
    <w:p w:rsidR="00FA2E9F" w:rsidRDefault="001F39FD" w:rsidP="001F39FD">
      <w:pPr>
        <w:pStyle w:val="a3"/>
        <w:numPr>
          <w:ilvl w:val="0"/>
          <w:numId w:val="1"/>
        </w:numPr>
      </w:pPr>
      <w:r>
        <w:rPr>
          <w:noProof/>
        </w:rPr>
        <w:t>П</w:t>
      </w:r>
      <w:proofErr w:type="spellStart"/>
      <w:r w:rsidR="00FA2E9F">
        <w:t>родолжать</w:t>
      </w:r>
      <w:proofErr w:type="spellEnd"/>
      <w:r w:rsidR="00FA2E9F">
        <w:t xml:space="preserve"> воспитывать аккуратность, уверенность, самостоятельность, инициативность</w:t>
      </w:r>
    </w:p>
    <w:p w:rsidR="006469F0" w:rsidRDefault="006469F0" w:rsidP="001F39FD">
      <w:pPr>
        <w:pStyle w:val="a3"/>
        <w:jc w:val="center"/>
        <w:rPr>
          <w:b/>
          <w:i/>
        </w:rPr>
      </w:pPr>
    </w:p>
    <w:p w:rsidR="00FA2E9F" w:rsidRPr="001F39FD" w:rsidRDefault="00FA2E9F" w:rsidP="001F39FD">
      <w:pPr>
        <w:pStyle w:val="a3"/>
        <w:jc w:val="center"/>
        <w:rPr>
          <w:b/>
          <w:i/>
        </w:rPr>
      </w:pPr>
      <w:r w:rsidRPr="001F39FD">
        <w:rPr>
          <w:b/>
          <w:i/>
        </w:rPr>
        <w:t>Ход занятия</w:t>
      </w:r>
    </w:p>
    <w:p w:rsidR="001F39FD" w:rsidRDefault="001F39FD" w:rsidP="00FA2E9F">
      <w:pPr>
        <w:pStyle w:val="a3"/>
        <w:rPr>
          <w:iCs/>
        </w:rPr>
      </w:pPr>
      <w:r>
        <w:rPr>
          <w:iCs/>
        </w:rPr>
        <w:t>-Дети, какой праздник мы отмечаем весной?</w:t>
      </w:r>
    </w:p>
    <w:p w:rsidR="001F39FD" w:rsidRDefault="001F39FD" w:rsidP="00FA2E9F">
      <w:pPr>
        <w:pStyle w:val="a3"/>
        <w:rPr>
          <w:i/>
          <w:iCs/>
        </w:rPr>
      </w:pPr>
      <w:r w:rsidRPr="001F39FD">
        <w:rPr>
          <w:i/>
          <w:iCs/>
        </w:rPr>
        <w:t>(</w:t>
      </w:r>
      <w:proofErr w:type="gramStart"/>
      <w:r w:rsidRPr="001F39FD">
        <w:rPr>
          <w:i/>
          <w:iCs/>
        </w:rPr>
        <w:t>ответы</w:t>
      </w:r>
      <w:proofErr w:type="gramEnd"/>
      <w:r w:rsidRPr="001F39FD">
        <w:rPr>
          <w:i/>
          <w:iCs/>
        </w:rPr>
        <w:t xml:space="preserve"> детей)</w:t>
      </w:r>
    </w:p>
    <w:p w:rsidR="001F39FD" w:rsidRDefault="001F39FD" w:rsidP="00FA2E9F">
      <w:pPr>
        <w:pStyle w:val="a3"/>
        <w:rPr>
          <w:iCs/>
        </w:rPr>
      </w:pPr>
      <w:r>
        <w:rPr>
          <w:i/>
          <w:iCs/>
        </w:rPr>
        <w:t>-</w:t>
      </w:r>
      <w:r>
        <w:rPr>
          <w:iCs/>
        </w:rPr>
        <w:t xml:space="preserve">Правильно, это Международный женский день – 8 Марта. </w:t>
      </w:r>
    </w:p>
    <w:p w:rsidR="001F39FD" w:rsidRDefault="001F39FD" w:rsidP="00FA2E9F">
      <w:pPr>
        <w:pStyle w:val="a3"/>
        <w:rPr>
          <w:iCs/>
        </w:rPr>
      </w:pPr>
      <w:r>
        <w:rPr>
          <w:iCs/>
        </w:rPr>
        <w:t>-А для кого этот праздник?</w:t>
      </w:r>
    </w:p>
    <w:p w:rsidR="001F39FD" w:rsidRPr="001F39FD" w:rsidRDefault="001F39FD" w:rsidP="00FA2E9F">
      <w:pPr>
        <w:pStyle w:val="a3"/>
        <w:rPr>
          <w:i/>
          <w:iCs/>
        </w:rPr>
      </w:pPr>
      <w:r w:rsidRPr="001F39FD">
        <w:rPr>
          <w:i/>
          <w:iCs/>
        </w:rPr>
        <w:t>(</w:t>
      </w:r>
      <w:proofErr w:type="gramStart"/>
      <w:r w:rsidRPr="001F39FD">
        <w:rPr>
          <w:i/>
          <w:iCs/>
        </w:rPr>
        <w:t>ответы</w:t>
      </w:r>
      <w:proofErr w:type="gramEnd"/>
      <w:r w:rsidRPr="001F39FD">
        <w:rPr>
          <w:i/>
          <w:iCs/>
        </w:rPr>
        <w:t xml:space="preserve"> детей)</w:t>
      </w:r>
    </w:p>
    <w:p w:rsidR="001F39FD" w:rsidRDefault="001F39FD" w:rsidP="00FA2E9F">
      <w:pPr>
        <w:pStyle w:val="a3"/>
        <w:rPr>
          <w:iCs/>
        </w:rPr>
      </w:pPr>
      <w:r>
        <w:rPr>
          <w:iCs/>
        </w:rPr>
        <w:t>-Правильно, это праздник всех мам и бабушек, праздник всех женщин.</w:t>
      </w:r>
    </w:p>
    <w:p w:rsidR="00FA2E9F" w:rsidRDefault="00D852E9" w:rsidP="00FA2E9F">
      <w:pPr>
        <w:pStyle w:val="a3"/>
      </w:pPr>
      <w:r>
        <w:t xml:space="preserve">-Дети, </w:t>
      </w:r>
      <w:r w:rsidR="00FA2E9F">
        <w:t xml:space="preserve">а вы помогаете своим </w:t>
      </w:r>
      <w:r>
        <w:t>бабушкам</w:t>
      </w:r>
      <w:r w:rsidR="00FA2E9F">
        <w:t>? А как вы им помогаете?</w:t>
      </w:r>
    </w:p>
    <w:p w:rsidR="00FA2E9F" w:rsidRPr="00D852E9" w:rsidRDefault="00D852E9" w:rsidP="00FA2E9F">
      <w:pPr>
        <w:pStyle w:val="a3"/>
        <w:rPr>
          <w:i/>
        </w:rPr>
      </w:pPr>
      <w:r w:rsidRPr="00D852E9">
        <w:rPr>
          <w:i/>
        </w:rPr>
        <w:t>(</w:t>
      </w:r>
      <w:proofErr w:type="gramStart"/>
      <w:r w:rsidRPr="00D852E9">
        <w:rPr>
          <w:i/>
        </w:rPr>
        <w:t>ответы</w:t>
      </w:r>
      <w:proofErr w:type="gramEnd"/>
      <w:r w:rsidRPr="00D852E9">
        <w:rPr>
          <w:i/>
        </w:rPr>
        <w:t xml:space="preserve"> детей)</w:t>
      </w:r>
    </w:p>
    <w:p w:rsidR="00FA2E9F" w:rsidRDefault="00D852E9" w:rsidP="00FA2E9F">
      <w:pPr>
        <w:pStyle w:val="a3"/>
      </w:pPr>
      <w:r>
        <w:t xml:space="preserve">- </w:t>
      </w:r>
      <w:proofErr w:type="spellStart"/>
      <w:proofErr w:type="gramStart"/>
      <w:r>
        <w:t>Молодцы,</w:t>
      </w:r>
      <w:r w:rsidR="00FA2E9F">
        <w:t>ребята</w:t>
      </w:r>
      <w:proofErr w:type="spellEnd"/>
      <w:proofErr w:type="gramEnd"/>
      <w:r w:rsidR="00FA2E9F">
        <w:t>!</w:t>
      </w:r>
    </w:p>
    <w:p w:rsidR="00D852E9" w:rsidRDefault="00D852E9" w:rsidP="00D852E9">
      <w:pPr>
        <w:pStyle w:val="a3"/>
        <w:rPr>
          <w:iCs/>
        </w:rPr>
      </w:pPr>
      <w:r>
        <w:rPr>
          <w:iCs/>
        </w:rPr>
        <w:t>-Сегодня мы будем изготавливать подарок для бабушек.</w:t>
      </w:r>
    </w:p>
    <w:p w:rsidR="00FA2E9F" w:rsidRDefault="00D852E9" w:rsidP="00FA2E9F">
      <w:pPr>
        <w:pStyle w:val="a3"/>
      </w:pPr>
      <w:r>
        <w:t>-Дети,</w:t>
      </w:r>
      <w:r w:rsidR="00FA2E9F">
        <w:t xml:space="preserve"> а давайте нарисуем</w:t>
      </w:r>
      <w:r>
        <w:t xml:space="preserve"> бабушкам</w:t>
      </w:r>
      <w:r w:rsidR="00FA2E9F">
        <w:t xml:space="preserve"> цветы. А какие цветы вы знаете? (Ответы)</w:t>
      </w:r>
    </w:p>
    <w:p w:rsidR="00FA2E9F" w:rsidRDefault="00D852E9" w:rsidP="00FA2E9F">
      <w:pPr>
        <w:pStyle w:val="a3"/>
      </w:pPr>
      <w:r>
        <w:t>-</w:t>
      </w:r>
      <w:r w:rsidR="00FA2E9F">
        <w:t>А я предлагаю цветы, которые называются - тюльпаны.</w:t>
      </w:r>
    </w:p>
    <w:p w:rsidR="00FA2E9F" w:rsidRDefault="00D852E9" w:rsidP="00FA2E9F">
      <w:pPr>
        <w:pStyle w:val="a3"/>
      </w:pPr>
      <w:r>
        <w:t>-</w:t>
      </w:r>
      <w:r w:rsidR="00FA2E9F">
        <w:t>Давайте рассмотрим их (</w:t>
      </w:r>
      <w:r w:rsidR="00FA2E9F">
        <w:rPr>
          <w:i/>
          <w:iCs/>
        </w:rPr>
        <w:t>показываю образец)</w:t>
      </w:r>
      <w:r w:rsidR="00FA2E9F">
        <w:t>.</w:t>
      </w:r>
    </w:p>
    <w:p w:rsidR="00FA2E9F" w:rsidRDefault="00D852E9" w:rsidP="00FA2E9F">
      <w:pPr>
        <w:pStyle w:val="a3"/>
      </w:pPr>
      <w:r>
        <w:t>-Но рисовать цветы мы будем ни кисточкой, ни карандашами, а ладошками.</w:t>
      </w:r>
    </w:p>
    <w:p w:rsidR="00FA2E9F" w:rsidRDefault="00D852E9" w:rsidP="00FA2E9F">
      <w:pPr>
        <w:pStyle w:val="a3"/>
      </w:pPr>
      <w:r>
        <w:t>-Н</w:t>
      </w:r>
      <w:r w:rsidR="00FA2E9F">
        <w:t>о сначала подготовим ваши руки, чтобы они хорошо рисовали.</w:t>
      </w:r>
    </w:p>
    <w:p w:rsidR="006469F0" w:rsidRDefault="006469F0" w:rsidP="006469F0">
      <w:pPr>
        <w:pStyle w:val="a3"/>
        <w:jc w:val="center"/>
        <w:rPr>
          <w:b/>
          <w:i/>
        </w:rPr>
      </w:pPr>
    </w:p>
    <w:p w:rsidR="00FA2E9F" w:rsidRPr="00D852E9" w:rsidRDefault="00FA2E9F" w:rsidP="006469F0">
      <w:pPr>
        <w:pStyle w:val="a3"/>
        <w:jc w:val="center"/>
        <w:rPr>
          <w:b/>
          <w:i/>
        </w:rPr>
      </w:pPr>
      <w:r w:rsidRPr="00D852E9">
        <w:rPr>
          <w:b/>
          <w:i/>
        </w:rPr>
        <w:lastRenderedPageBreak/>
        <w:t>Пальчиковая гимнастика.</w:t>
      </w:r>
    </w:p>
    <w:p w:rsidR="00FA2E9F" w:rsidRDefault="00FA2E9F" w:rsidP="00D852E9">
      <w:pPr>
        <w:pStyle w:val="a3"/>
        <w:jc w:val="center"/>
      </w:pPr>
      <w:r>
        <w:t>Вырос цветок на поляне</w:t>
      </w:r>
    </w:p>
    <w:p w:rsidR="00FA2E9F" w:rsidRDefault="00FA2E9F" w:rsidP="00D852E9">
      <w:pPr>
        <w:pStyle w:val="a3"/>
        <w:jc w:val="center"/>
      </w:pPr>
      <w:r>
        <w:t>Утром весенним раскрыл лепестки.</w:t>
      </w:r>
    </w:p>
    <w:p w:rsidR="00FA2E9F" w:rsidRDefault="00FA2E9F" w:rsidP="00D852E9">
      <w:pPr>
        <w:pStyle w:val="a3"/>
        <w:jc w:val="center"/>
      </w:pPr>
      <w:r>
        <w:t>Всем лепесткам красоту и питанье</w:t>
      </w:r>
    </w:p>
    <w:p w:rsidR="00FA2E9F" w:rsidRDefault="00FA2E9F" w:rsidP="00D852E9">
      <w:pPr>
        <w:pStyle w:val="a3"/>
        <w:jc w:val="center"/>
      </w:pPr>
      <w:r>
        <w:t>Дружно дают под землёй корешки.</w:t>
      </w:r>
    </w:p>
    <w:p w:rsidR="00FA2E9F" w:rsidRDefault="00D852E9" w:rsidP="00FA2E9F">
      <w:pPr>
        <w:pStyle w:val="a3"/>
      </w:pPr>
      <w:r>
        <w:t>-</w:t>
      </w:r>
      <w:r w:rsidR="00FA2E9F">
        <w:t>Наши руки отдохнули.</w:t>
      </w:r>
    </w:p>
    <w:p w:rsidR="00FA2E9F" w:rsidRDefault="00D852E9" w:rsidP="00FA2E9F">
      <w:pPr>
        <w:pStyle w:val="a3"/>
      </w:pPr>
      <w:r>
        <w:t>-</w:t>
      </w:r>
      <w:r w:rsidR="00FA2E9F">
        <w:t>А сейчас, я вам покажу, как мы будем с вами рисовать.</w:t>
      </w:r>
    </w:p>
    <w:p w:rsidR="00D852E9" w:rsidRPr="00D852E9" w:rsidRDefault="00D852E9" w:rsidP="00D852E9">
      <w:pPr>
        <w:pStyle w:val="a3"/>
        <w:jc w:val="center"/>
        <w:rPr>
          <w:b/>
          <w:i/>
        </w:rPr>
      </w:pPr>
      <w:r w:rsidRPr="00D852E9">
        <w:rPr>
          <w:b/>
          <w:i/>
        </w:rPr>
        <w:t>Показ выполнения работы.</w:t>
      </w:r>
    </w:p>
    <w:p w:rsidR="00FA2E9F" w:rsidRDefault="00D852E9" w:rsidP="00FA2E9F">
      <w:pPr>
        <w:pStyle w:val="a3"/>
      </w:pPr>
      <w:r>
        <w:t>Правой рукой я беру кисточку, обмакиваю её в гуашь и раскрашиваю кисточкой руку</w:t>
      </w:r>
      <w:proofErr w:type="gramStart"/>
      <w:r>
        <w:t xml:space="preserve">. </w:t>
      </w:r>
      <w:proofErr w:type="gramEnd"/>
      <w:r>
        <w:t>Затем наверху листа бумаги делаем отпечаток руки. А теперь дорисовываем стебель и листья. Наш цветок готов.</w:t>
      </w:r>
    </w:p>
    <w:p w:rsidR="00FA2E9F" w:rsidRDefault="00D852E9" w:rsidP="00FA2E9F">
      <w:pPr>
        <w:pStyle w:val="a3"/>
      </w:pPr>
      <w:r>
        <w:t>-</w:t>
      </w:r>
      <w:r w:rsidR="00FA2E9F">
        <w:t>А сейчас, каждый, из вас выберет, какой краской будете рисовать свой цветок.</w:t>
      </w:r>
    </w:p>
    <w:p w:rsidR="00D852E9" w:rsidRDefault="00D852E9" w:rsidP="00FA2E9F">
      <w:pPr>
        <w:pStyle w:val="a3"/>
      </w:pPr>
      <w:r>
        <w:t>-Но сначала немного разомнёмся.</w:t>
      </w:r>
    </w:p>
    <w:p w:rsidR="00D852E9" w:rsidRDefault="00D852E9" w:rsidP="006469F0">
      <w:pPr>
        <w:pStyle w:val="a3"/>
        <w:jc w:val="center"/>
      </w:pPr>
      <w:proofErr w:type="spellStart"/>
      <w:r>
        <w:rPr>
          <w:rStyle w:val="a4"/>
        </w:rPr>
        <w:t>Физминутка</w:t>
      </w:r>
      <w:proofErr w:type="spellEnd"/>
      <w:r>
        <w:rPr>
          <w:rStyle w:val="a4"/>
        </w:rPr>
        <w:t xml:space="preserve"> «на лугу»</w:t>
      </w:r>
    </w:p>
    <w:p w:rsidR="00D852E9" w:rsidRDefault="00D852E9" w:rsidP="00D852E9">
      <w:pPr>
        <w:pStyle w:val="a3"/>
      </w:pPr>
      <w:r>
        <w:t>Вместе по лугу идем, (</w:t>
      </w:r>
      <w:r>
        <w:rPr>
          <w:rStyle w:val="a5"/>
        </w:rPr>
        <w:t xml:space="preserve">Ходьба на </w:t>
      </w:r>
      <w:proofErr w:type="gramStart"/>
      <w:r>
        <w:rPr>
          <w:rStyle w:val="a5"/>
        </w:rPr>
        <w:t>месте</w:t>
      </w:r>
      <w:r>
        <w:t>)</w:t>
      </w:r>
      <w:r>
        <w:br/>
        <w:t>Не</w:t>
      </w:r>
      <w:proofErr w:type="gramEnd"/>
      <w:r>
        <w:t xml:space="preserve"> спешим, не отстаем. (</w:t>
      </w:r>
      <w:r>
        <w:rPr>
          <w:rStyle w:val="a5"/>
        </w:rPr>
        <w:t xml:space="preserve">Потягивания — руки в </w:t>
      </w:r>
      <w:proofErr w:type="gramStart"/>
      <w:r>
        <w:rPr>
          <w:rStyle w:val="a5"/>
        </w:rPr>
        <w:t>стороны</w:t>
      </w:r>
      <w:r>
        <w:t>)</w:t>
      </w:r>
      <w:r>
        <w:br/>
        <w:t>Вот</w:t>
      </w:r>
      <w:proofErr w:type="gramEnd"/>
      <w:r>
        <w:t xml:space="preserve"> выходим мы на луг (</w:t>
      </w:r>
      <w:r>
        <w:rPr>
          <w:rStyle w:val="a5"/>
        </w:rPr>
        <w:t>Наклониться и коснуться левой ступни</w:t>
      </w:r>
      <w:r>
        <w:t>)</w:t>
      </w:r>
      <w:r>
        <w:br/>
        <w:t>Тысяча цветов вокруг! (</w:t>
      </w:r>
      <w:r>
        <w:rPr>
          <w:rStyle w:val="a5"/>
        </w:rPr>
        <w:t xml:space="preserve">Затем коснуться правой </w:t>
      </w:r>
      <w:proofErr w:type="gramStart"/>
      <w:r>
        <w:rPr>
          <w:rStyle w:val="a5"/>
        </w:rPr>
        <w:t>ступни</w:t>
      </w:r>
      <w:r>
        <w:t>)</w:t>
      </w:r>
      <w:r>
        <w:br/>
        <w:t>Вот</w:t>
      </w:r>
      <w:proofErr w:type="gramEnd"/>
      <w:r>
        <w:t xml:space="preserve"> ромашка, василек,</w:t>
      </w:r>
      <w:r w:rsidR="006469F0">
        <w:t xml:space="preserve"> </w:t>
      </w:r>
      <w:r w:rsidR="006469F0" w:rsidRPr="006469F0">
        <w:rPr>
          <w:i/>
        </w:rPr>
        <w:t>(загибают пальцы)</w:t>
      </w:r>
      <w:r>
        <w:br/>
        <w:t>Медуница, кашка — клевер.</w:t>
      </w:r>
      <w:r>
        <w:br/>
      </w:r>
      <w:proofErr w:type="spellStart"/>
      <w:r>
        <w:t>Растилается</w:t>
      </w:r>
      <w:proofErr w:type="spellEnd"/>
      <w:r>
        <w:t xml:space="preserve"> ковер</w:t>
      </w:r>
      <w:r>
        <w:br/>
        <w:t>И направо, и налево. (</w:t>
      </w:r>
      <w:r>
        <w:rPr>
          <w:rStyle w:val="a5"/>
        </w:rPr>
        <w:t xml:space="preserve">Повороты вправо — </w:t>
      </w:r>
      <w:proofErr w:type="gramStart"/>
      <w:r>
        <w:rPr>
          <w:rStyle w:val="a5"/>
        </w:rPr>
        <w:t>влево</w:t>
      </w:r>
      <w:r>
        <w:t>)</w:t>
      </w:r>
      <w:r>
        <w:br/>
        <w:t>Чтоб</w:t>
      </w:r>
      <w:proofErr w:type="gramEnd"/>
      <w:r>
        <w:t xml:space="preserve"> сорвать в лесу цветочки, (</w:t>
      </w:r>
      <w:r>
        <w:rPr>
          <w:rStyle w:val="a5"/>
        </w:rPr>
        <w:t>Наклоны вперед</w:t>
      </w:r>
      <w:r>
        <w:t>)</w:t>
      </w:r>
      <w:r>
        <w:br/>
        <w:t>Наклоняйтесь до носочков.</w:t>
      </w:r>
      <w:r>
        <w:br/>
        <w:t>Раз цветок, два - цветок,</w:t>
      </w:r>
      <w:r>
        <w:br/>
        <w:t>А потом сплетем венок. (</w:t>
      </w:r>
      <w:r>
        <w:rPr>
          <w:rStyle w:val="a5"/>
        </w:rPr>
        <w:t xml:space="preserve">Руки поднять над </w:t>
      </w:r>
      <w:proofErr w:type="gramStart"/>
      <w:r>
        <w:rPr>
          <w:rStyle w:val="a5"/>
        </w:rPr>
        <w:t>головой</w:t>
      </w:r>
      <w:r>
        <w:t>)</w:t>
      </w:r>
      <w:r>
        <w:br/>
        <w:t>Снова</w:t>
      </w:r>
      <w:proofErr w:type="gramEnd"/>
      <w:r>
        <w:t xml:space="preserve"> мы идем по лесу. (</w:t>
      </w:r>
      <w:r>
        <w:rPr>
          <w:rStyle w:val="a5"/>
        </w:rPr>
        <w:t xml:space="preserve">Ходьба на </w:t>
      </w:r>
      <w:proofErr w:type="gramStart"/>
      <w:r>
        <w:rPr>
          <w:rStyle w:val="a5"/>
        </w:rPr>
        <w:t>месте</w:t>
      </w:r>
      <w:r>
        <w:t>)</w:t>
      </w:r>
      <w:r>
        <w:br/>
        <w:t>А</w:t>
      </w:r>
      <w:proofErr w:type="gramEnd"/>
      <w:r>
        <w:t xml:space="preserve"> вокруг так интересно! (</w:t>
      </w:r>
      <w:r>
        <w:rPr>
          <w:rStyle w:val="a5"/>
        </w:rPr>
        <w:t xml:space="preserve">Потягивание — руки в </w:t>
      </w:r>
      <w:proofErr w:type="gramStart"/>
      <w:r>
        <w:rPr>
          <w:rStyle w:val="a5"/>
        </w:rPr>
        <w:t>стороны</w:t>
      </w:r>
      <w:r>
        <w:t>)</w:t>
      </w:r>
      <w:r>
        <w:br/>
        <w:t>Отдохнуть</w:t>
      </w:r>
      <w:proofErr w:type="gramEnd"/>
      <w:r>
        <w:t xml:space="preserve"> пора дружок</w:t>
      </w:r>
      <w:r>
        <w:br/>
        <w:t>Мы присядем на пенек. (</w:t>
      </w:r>
      <w:r>
        <w:rPr>
          <w:rStyle w:val="a5"/>
        </w:rPr>
        <w:t>Садятся дети на места</w:t>
      </w:r>
      <w:r>
        <w:t>).</w:t>
      </w:r>
    </w:p>
    <w:p w:rsidR="006469F0" w:rsidRDefault="006469F0" w:rsidP="00D852E9">
      <w:pPr>
        <w:pStyle w:val="a3"/>
      </w:pPr>
      <w:r>
        <w:t>-Отдохнули? Теперь можно приступать к работе.</w:t>
      </w:r>
    </w:p>
    <w:p w:rsidR="006469F0" w:rsidRDefault="006469F0" w:rsidP="00D852E9">
      <w:pPr>
        <w:pStyle w:val="a3"/>
      </w:pPr>
      <w:r>
        <w:t>-Молодцы, дети! Посмотрите, какие прекрасные цветы у нас получились.</w:t>
      </w:r>
    </w:p>
    <w:p w:rsidR="006469F0" w:rsidRDefault="006469F0" w:rsidP="00D852E9">
      <w:pPr>
        <w:pStyle w:val="a3"/>
        <w:rPr>
          <w:b/>
          <w:i/>
        </w:rPr>
      </w:pPr>
      <w:r w:rsidRPr="006469F0">
        <w:rPr>
          <w:b/>
          <w:i/>
        </w:rPr>
        <w:t>Выставка детских работ.</w:t>
      </w:r>
      <w:bookmarkStart w:id="0" w:name="_GoBack"/>
      <w:bookmarkEnd w:id="0"/>
    </w:p>
    <w:sectPr w:rsidR="006469F0" w:rsidSect="00D92EC6">
      <w:pgSz w:w="11906" w:h="16838"/>
      <w:pgMar w:top="1134" w:right="850" w:bottom="1134" w:left="1701" w:header="709" w:footer="709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0A6"/>
      </v:shape>
    </w:pict>
  </w:numPicBullet>
  <w:abstractNum w:abstractNumId="0">
    <w:nsid w:val="1C935CC9"/>
    <w:multiLevelType w:val="hybridMultilevel"/>
    <w:tmpl w:val="8954DF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A6"/>
    <w:rsid w:val="001F39FD"/>
    <w:rsid w:val="003154E4"/>
    <w:rsid w:val="003214AB"/>
    <w:rsid w:val="003274DA"/>
    <w:rsid w:val="005D5F21"/>
    <w:rsid w:val="006469F0"/>
    <w:rsid w:val="006F3D20"/>
    <w:rsid w:val="008571A6"/>
    <w:rsid w:val="00D852E9"/>
    <w:rsid w:val="00D92EC6"/>
    <w:rsid w:val="00F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141B6D-031F-4254-B1A2-D33456F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E9"/>
    <w:rPr>
      <w:b/>
      <w:bCs/>
    </w:rPr>
  </w:style>
  <w:style w:type="character" w:styleId="a5">
    <w:name w:val="Emphasis"/>
    <w:basedOn w:val="a0"/>
    <w:uiPriority w:val="20"/>
    <w:qFormat/>
    <w:rsid w:val="00D85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2016-02-26T14:20:00Z</dcterms:created>
  <dcterms:modified xsi:type="dcterms:W3CDTF">2016-03-09T15:01:00Z</dcterms:modified>
</cp:coreProperties>
</file>