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BA1" w:rsidRPr="000A682B" w:rsidRDefault="00CE2BA1" w:rsidP="00FE5CC3">
      <w:pPr>
        <w:jc w:val="center"/>
        <w:rPr>
          <w:rFonts w:asciiTheme="majorHAnsi" w:hAnsiTheme="majorHAnsi"/>
          <w:sz w:val="28"/>
          <w:szCs w:val="28"/>
        </w:rPr>
      </w:pPr>
      <w:r w:rsidRPr="000A682B">
        <w:rPr>
          <w:rFonts w:asciiTheme="majorHAnsi" w:hAnsiTheme="majorHAnsi"/>
          <w:sz w:val="28"/>
          <w:szCs w:val="28"/>
        </w:rPr>
        <w:t>Муниципальное бюджетное дошкольное образовательное учреждение "Искровский детский сад"</w:t>
      </w:r>
    </w:p>
    <w:p w:rsidR="00CE2BA1" w:rsidRPr="000A682B" w:rsidRDefault="00CE2BA1" w:rsidP="00FE5CC3">
      <w:pPr>
        <w:jc w:val="center"/>
        <w:rPr>
          <w:rFonts w:asciiTheme="majorHAnsi" w:hAnsiTheme="majorHAnsi"/>
          <w:sz w:val="28"/>
          <w:szCs w:val="28"/>
        </w:rPr>
      </w:pPr>
      <w:proofErr w:type="gramStart"/>
      <w:r w:rsidRPr="000A682B">
        <w:rPr>
          <w:rFonts w:asciiTheme="majorHAnsi" w:hAnsiTheme="majorHAnsi"/>
          <w:sz w:val="28"/>
          <w:szCs w:val="28"/>
        </w:rPr>
        <w:t>муниципального</w:t>
      </w:r>
      <w:proofErr w:type="gramEnd"/>
      <w:r w:rsidRPr="000A682B">
        <w:rPr>
          <w:rFonts w:asciiTheme="majorHAnsi" w:hAnsiTheme="majorHAnsi"/>
          <w:sz w:val="28"/>
          <w:szCs w:val="28"/>
        </w:rPr>
        <w:t xml:space="preserve"> образования- Рязанский муниципальный район Рязанской области</w:t>
      </w:r>
    </w:p>
    <w:p w:rsidR="00CE2BA1" w:rsidRPr="00CE2BA1" w:rsidRDefault="00FE5CC3" w:rsidP="00FE5CC3">
      <w:pPr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r>
        <w:rPr>
          <w:rFonts w:ascii="Arial" w:eastAsia="Times New Roman" w:hAnsi="Arial" w:cs="Arial"/>
          <w:bCs/>
          <w:color w:val="111111"/>
          <w:sz w:val="27"/>
          <w:lang w:eastAsia="ru-RU"/>
        </w:rPr>
        <w:t>Семинар-практикум</w:t>
      </w:r>
      <w:r w:rsidR="00CE2BA1"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 xml:space="preserve"> для педагогов ДОУ на тему</w:t>
      </w:r>
      <w:r w:rsidR="00CE2BA1"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bookmarkEnd w:id="0"/>
    </w:p>
    <w:p w:rsidR="00CE2BA1" w:rsidRPr="00CE2BA1" w:rsidRDefault="00CE2BA1" w:rsidP="00FE5CC3">
      <w:pPr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Духовно-нравственное воспитание детей посредствам сказки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Повышение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педагогической компетентности педагогов ДОУ в воспитании духовно-нравственных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качеств дошкольников путём введения их в культурную традицию русской народной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сказки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E2BA1" w:rsidRPr="00CE2BA1" w:rsidRDefault="00CE2BA1" w:rsidP="00CE2BA1">
      <w:pP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E2BA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Ход </w:t>
      </w:r>
      <w:r w:rsidRPr="00CE2BA1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семинара-практикума</w:t>
      </w:r>
      <w:r w:rsidRPr="00CE2BA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: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Вступительное слово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воспитателя 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«Роль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сказки в духовно-нравственном воспитании ребёнка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111111"/>
          <w:sz w:val="27"/>
          <w:lang w:eastAsia="ru-RU"/>
        </w:rPr>
        <w:t xml:space="preserve">                                        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Духовная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жизнь ребёнка полноценна лишь тогда,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      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он живёт в мире игры,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сказки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      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музыки, фантазии и творчества.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      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Без этого он – засушенный цветок»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                                                   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 А. Сухомлинский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Самым популярным жанром дошкольников является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сказка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Она рано входит в жизнь ребёнка и не только развлекает его, но и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воспитывает эстетически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нравственно, развивает умственно. Со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сказки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начинается его знакомство с миром литературы, с миром человеческих взаимоотношений и со всем окружающим миром в целом.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Сказка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источник народной мудрости. Она учит доброте, смелости и честности. Порицая зло и несправедливость,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сказка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вызывает у ребёнка сочувствие к обиженным героям и тем самым содействует формированию гражданственности.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Сказку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справедливо можно считать одним из важных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воспитательных средств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Сказки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помогают обогащать ребёнка эмоциями, развивать воображение, творческое мышление, речь, подводить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детей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 логическим суждениям. Благодаря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сказке ребёнок узнаёт</w:t>
      </w:r>
      <w:r w:rsidR="00FE5C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жизнь подобна путешествию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FE5C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E2B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полному неожиданных открытий и приключений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 в любой миг мир может заговорить, потому что он- живой, и поэтому важно бережно и чутко относиться ко всему вокруг. Благодаря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сказке ребёнок понимает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что жизненный путь труден, что он 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не простой и гладкий; что каждое испытание помогает стать сильнее; что самое ценное зарабатывается трудом, а доставшееся легко и даром, может так же быстро исчезнуть.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Сказка намекает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сделать правильный выбор помогает любящее сердце, а не расчётливый ум. И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подсказывает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добро всегда побеждает, а справедливость действенней грубой силы.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Однако, как показали наблюдения, у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детей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стал пропадать интерес к книге в целом и к русскому народному творчеству в частности.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вы считаете</w:t>
      </w:r>
      <w:r w:rsidR="00FE5C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какие это причины? (отсутствие времени у </w:t>
      </w:r>
      <w:r w:rsidR="00FE5C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родителей и желания, чтобы что-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 почитать детям; замена обычных, так близких и понятных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сказочных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героев новыми персонажами в литературе на экране телевизора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(Смурфики, Лунтики, Смешарики, Суперсущества)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не понимание родителями роли книги в развитии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детей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внедрение новых информационных ресурсов в жизнь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детей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компьютеризация; вытесняет чтение и даже просмотр мультфильмов; не посещение библиотеки, как родителями, так и детьми; не информированность родителей о том, какие книги покупать и читать детям в различные возрастные периоды)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Проблема сохранения интереса у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детей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 русскому народному творчеству сегодня актуальна как никогда. Техника (аудио-, видео-, компьютерная, дающая готовые слуховые и зрительные образы, особым способом воздействующая на людей, ослабила интерес к книге и желание работы с ней.</w:t>
      </w:r>
      <w:r w:rsidR="00FE5C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E2B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Плоды этого мы уже пожинаем сегодня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низкий уровень развития речи, воображения,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восприятия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коммуникативных навыков, нравственных устоев.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Народные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сказки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пришли к нам из глубины веков. Сочинённые народными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сказителями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они передавались из уст в уста, из поколения в поколение. Пришло время, и эти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сказки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стали собирать и записывать. Некоторые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сказочные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истории дошли до нас почти без изменений, а некоторые прошли литературную обработку и стали понятнее и доступнее. Но самое главное, что все эти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сказки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выдержали испытание временем в силу своих высокохудожественных качеств.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русские народные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сказки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без исключения, являются учебником нравственного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воспитания ребёнка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способствуют развитию эстетических чувств, без которых немыслимо представить и сердечную чуткость к человеческому несчастью, страданию, горю, а так же и благородство души. Важный смысл, который несёт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сказка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дошкольника – усвоить не пассивность, а активность в преодолении неуверенности в себе и собственных страхов.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2. Уважаемые коллеги, предлагая начать с разминки,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E2B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ответив на вопросы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Какое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сказочное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животное не смогло пообедать у журавля и проучило Колобка за хвастовство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(Лиса)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Назовите часть женского наряда, в которой вмещается озёра, лебеди и другие элементы природной среды.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(Рукава)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Сказочный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персонаж долгожитель – это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(Кощей-</w:t>
      </w:r>
      <w:proofErr w:type="spellStart"/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Бес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мертный</w:t>
      </w:r>
      <w:proofErr w:type="spellEnd"/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Какая швейная принадлежность может представлять смертельную опасность для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сказочных долгожителей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(Игла)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исполнял все желания Емели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(Щука)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Какая героиня владеет собственным летательным аппаратом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(Баба Яга)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помог Алёнушке справиться с горем, взяв её замуж после превращения братца в козлёнка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(Купец)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Назовите место рождения Колобка.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(Печь)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Кого в русских народных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сказках называют Кумушкой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(Лиса)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разрушил Теремок и катал Машеньку на спине?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(Медведь)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Какое блюдо готовил солдат из топора в русской народной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сказке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(Кашу)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 какой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сказке</w:t>
      </w:r>
      <w:r w:rsidR="00FE5CC3">
        <w:rPr>
          <w:rFonts w:ascii="Arial" w:eastAsia="Times New Roman" w:hAnsi="Arial" w:cs="Arial"/>
          <w:bCs/>
          <w:color w:val="111111"/>
          <w:sz w:val="27"/>
          <w:lang w:eastAsia="ru-RU"/>
        </w:rPr>
        <w:t xml:space="preserve"> </w:t>
      </w:r>
      <w:r w:rsidRPr="00CE2B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 матери было три дочери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Одноглазка, Двухглазка и Трёхглазка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(Крошечка Ховрошечка)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Какими словами заканчиваются многие русские народные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сказки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(Вот и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сказке конец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я не молодец. Сколько знал, столько я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сказал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 стали они в добре поживать, лиха не знавать. Он женился на Василисе-царевне и жил с нею долгие лета в любви и согласии. Вот веселым пирком,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E2B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да и за свадебку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Иван-дурак женился на ней; стали жить да быть, и теперь живут. С тех пор старик со старухою стали жить так хорошо, так дружно, что старик везде похваляется, тем и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сказка кончается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Сыграли свадьбу царевны с Иванушкой и сделали пир на весь мир.</w:t>
      </w:r>
      <w:r w:rsidR="00FE5C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E2B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Я там был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мед, пиво пил; по усам текло, а в рот не попало. Он очень любил ее, и они оба дожили до глубокой старости. Приехали и стали себе жить-поживать, добра наживать, да медок попивать. И стали они жить-поживать да добра наживать. Поехали в свое государство, пир 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собрали, в трубы затрубили, в пушки запалили, и был пир такой, что и теперь помнят. И стали они жить да поживать, ума наживать, а лиха избывать. Был у Иванушки колодец, в колодце рыба елец, а моей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сказке конец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 вернулся домой, зажил с женой еще лучше, еще богаче прежнего)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</w:t>
      </w:r>
      <w:r w:rsidRPr="00CE2B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Конкурс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«Сочини новое окончание </w:t>
      </w:r>
      <w:r w:rsidRPr="00CE2BA1">
        <w:rPr>
          <w:rFonts w:ascii="Arial" w:eastAsia="Times New Roman" w:hAnsi="Arial" w:cs="Arial"/>
          <w:bCs/>
          <w:i/>
          <w:iCs/>
          <w:color w:val="111111"/>
          <w:sz w:val="27"/>
          <w:lang w:eastAsia="ru-RU"/>
        </w:rPr>
        <w:t>сказки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предлагаю вам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«поиграть»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простой,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всеми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хорошо известной русской народной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сказкой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«Репка»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«Сочини новое окончание </w:t>
      </w:r>
      <w:r w:rsidRPr="00CE2BA1">
        <w:rPr>
          <w:rFonts w:ascii="Arial" w:eastAsia="Times New Roman" w:hAnsi="Arial" w:cs="Arial"/>
          <w:bCs/>
          <w:i/>
          <w:iCs/>
          <w:color w:val="111111"/>
          <w:sz w:val="27"/>
          <w:lang w:eastAsia="ru-RU"/>
        </w:rPr>
        <w:t>сказки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</w:t>
      </w:r>
      <w:r w:rsidRPr="00CE2B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Пример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«не смогли вытащить репку, побежали за крановщиком, приехал он на кране, подцепил репку и выдернул её, все остались довольны», «вытащив репку, бабка сварила из неё вкусную кашу и все вместе сели за стол, а мышке потом ещё дали кусочек с собой»). В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сказке о репке говорится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 том, что стоит начать дело, и оно обязательно даст свои плоды. Это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сказка о трудолюбии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 ещё и о взаимовыручке и силе единства. С любой работой можно справится сообща, причём помочь могут не только большие, но и даже такие маленькие, как мышка.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знаете ли вы, что в древнем варианте этой </w:t>
      </w:r>
      <w:proofErr w:type="spellStart"/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сказки</w:t>
      </w:r>
      <w:r w:rsidRPr="00CE2B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события</w:t>
      </w:r>
      <w:proofErr w:type="spellEnd"/>
      <w:r w:rsidRPr="00CE2B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разворачиваются несколько по иному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«… Позвала жучка кошку. Тянут- потянут, вытянуть не могут. Утомились, пошли спать. А ночью пришла мышка и погрызла всю репку!».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тогда уже смысл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сказки в том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всякое дело нужно доводить до конца. (Далее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педагоги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предлагают свои варианты окончания данной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сказки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«Красочный конкурс»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Каждой команде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педагогов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(из 5-6 чел.)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предлагается плакат, на котором иллюстрации к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сказкам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Команда должна исключить лишнюю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сказку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обосновать свой выбор</w:t>
      </w:r>
      <w:r w:rsidR="00FE5C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(народные и авторские </w:t>
      </w:r>
      <w:r w:rsidRPr="00CE2BA1">
        <w:rPr>
          <w:rFonts w:ascii="Arial" w:eastAsia="Times New Roman" w:hAnsi="Arial" w:cs="Arial"/>
          <w:bCs/>
          <w:i/>
          <w:iCs/>
          <w:color w:val="111111"/>
          <w:sz w:val="27"/>
          <w:lang w:eastAsia="ru-RU"/>
        </w:rPr>
        <w:t>сказки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Русские народные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 xml:space="preserve">сказки </w:t>
      </w:r>
      <w:r w:rsidR="00FE5CC3">
        <w:rPr>
          <w:rFonts w:ascii="Arial" w:eastAsia="Times New Roman" w:hAnsi="Arial" w:cs="Arial"/>
          <w:bCs/>
          <w:color w:val="111111"/>
          <w:sz w:val="27"/>
          <w:lang w:eastAsia="ru-RU"/>
        </w:rPr>
        <w:t>–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 xml:space="preserve"> </w:t>
      </w:r>
      <w:r w:rsidR="00FE5CC3">
        <w:rPr>
          <w:rFonts w:ascii="Arial" w:eastAsia="Times New Roman" w:hAnsi="Arial" w:cs="Arial"/>
          <w:bCs/>
          <w:color w:val="111111"/>
          <w:sz w:val="27"/>
          <w:lang w:eastAsia="ru-RU"/>
        </w:rPr>
        <w:t>«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Теремок</w:t>
      </w:r>
      <w:r w:rsidR="00FE5CC3">
        <w:rPr>
          <w:rFonts w:ascii="Arial" w:eastAsia="Times New Roman" w:hAnsi="Arial" w:cs="Arial"/>
          <w:bCs/>
          <w:color w:val="111111"/>
          <w:sz w:val="27"/>
          <w:lang w:eastAsia="ru-RU"/>
        </w:rPr>
        <w:t>»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="00FE5C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Колобок</w:t>
      </w:r>
      <w:r w:rsidR="00FE5C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="00FE5C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Гуси-Лебеди</w:t>
      </w:r>
      <w:r w:rsidR="00FE5C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="00FE5C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Курочка-Ряба</w:t>
      </w:r>
      <w:r w:rsidR="00FE5C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="00FE5C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Три медведя</w:t>
      </w:r>
      <w:r w:rsidR="00FE5C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="00FE5C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Репка</w:t>
      </w:r>
      <w:r w:rsidR="00FE5C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="00FE5C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Лисичка Сестричка и серый волк</w:t>
      </w:r>
      <w:r w:rsidR="00FE5C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Авторские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сказки</w:t>
      </w:r>
      <w:r w:rsidR="00FE5CC3">
        <w:rPr>
          <w:rFonts w:ascii="Arial" w:eastAsia="Times New Roman" w:hAnsi="Arial" w:cs="Arial"/>
          <w:bCs/>
          <w:color w:val="111111"/>
          <w:sz w:val="27"/>
          <w:lang w:eastAsia="ru-RU"/>
        </w:rPr>
        <w:t xml:space="preserve"> –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 xml:space="preserve"> </w:t>
      </w:r>
      <w:r w:rsidR="00FE5CC3">
        <w:rPr>
          <w:rFonts w:ascii="Arial" w:eastAsia="Times New Roman" w:hAnsi="Arial" w:cs="Arial"/>
          <w:bCs/>
          <w:color w:val="111111"/>
          <w:sz w:val="27"/>
          <w:lang w:eastAsia="ru-RU"/>
        </w:rPr>
        <w:t>«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Сказка о рыбаке и рыбке</w:t>
      </w:r>
      <w:r w:rsidR="00FE5CC3">
        <w:rPr>
          <w:rFonts w:ascii="Arial" w:eastAsia="Times New Roman" w:hAnsi="Arial" w:cs="Arial"/>
          <w:bCs/>
          <w:color w:val="111111"/>
          <w:sz w:val="27"/>
          <w:lang w:eastAsia="ru-RU"/>
        </w:rPr>
        <w:t>»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 xml:space="preserve"> А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С. Пушкин, </w:t>
      </w:r>
      <w:r w:rsidR="00FE5C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 в сапогах</w:t>
      </w:r>
      <w:r w:rsidR="00FE5C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="00FE5C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Красная Шапочка</w:t>
      </w:r>
      <w:r w:rsidR="00FE5C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Ш. Перро, </w:t>
      </w:r>
      <w:r w:rsidR="00FE5C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proofErr w:type="spellStart"/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Дюймовочка</w:t>
      </w:r>
      <w:proofErr w:type="spellEnd"/>
      <w:r w:rsidR="00FE5C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Х. К. Андерсен,</w:t>
      </w:r>
      <w:r w:rsidR="00FE5C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Айболит</w:t>
      </w:r>
      <w:r w:rsidR="00FE5C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FE5C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Муха-Цокотуха</w:t>
      </w:r>
      <w:r w:rsidR="00FE5C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CE2BA1">
        <w:rPr>
          <w:rFonts w:ascii="Arial" w:eastAsia="Times New Roman" w:hAnsi="Arial" w:cs="Arial"/>
          <w:bCs/>
          <w:i/>
          <w:iCs/>
          <w:color w:val="111111"/>
          <w:sz w:val="27"/>
          <w:lang w:eastAsia="ru-RU"/>
        </w:rPr>
        <w:t>сказка в стихах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К. Чуковский,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пьеса-сказка С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Я. Маршака </w:t>
      </w:r>
      <w:r w:rsidR="00FE5C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12 месяцев</w:t>
      </w:r>
      <w:r w:rsidR="00FE5C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5. 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«Загадки от Колобка»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«Узнай </w:t>
      </w:r>
      <w:r w:rsidRPr="00CE2BA1">
        <w:rPr>
          <w:rFonts w:ascii="Arial" w:eastAsia="Times New Roman" w:hAnsi="Arial" w:cs="Arial"/>
          <w:bCs/>
          <w:i/>
          <w:iCs/>
          <w:color w:val="111111"/>
          <w:sz w:val="27"/>
          <w:lang w:eastAsia="ru-RU"/>
        </w:rPr>
        <w:t>сказку по её отрывку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Летела стрела и попала в болото,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 этом болоте поймал её кто-то.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Кто, простившись с зелёной кожей,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Сделался мигом красивой, пригожей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(Царевна-лягушка)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Он от бабушки ушёл,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от дедушки ушёл,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Песни пел под синим небом,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лисы он стал обедом.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(Колобок)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Нравом зол, цветом сер,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Семерых козлят он съел.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(Волк и козлята)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Бабушка за дедушку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Ухватилась крепко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«Ох, никак не вытянуть,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Помогите, детки!»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Добрые помощники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Скоро набегут,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Победит упрямицу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Общий, дружный труд.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(Репка)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Сидит парень на печи,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Уплетает калачи,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Прокатился по деревне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женился на царевне.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щучьему велению)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У Алёнушки сестрицы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Унесли братишку птицы,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Та с подружками играла,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Братца Ваню проморгала.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(Гуси лебеди)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Миша по лесу идёт,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Короб на спине несёт –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Пироги для бабы с дедом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Внучка Маша напекла-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Несговорчивого Мишу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Вокруг пальца обвела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(Маша и медведь)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Что за гостья в дом пришла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трём лесным медведям?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Там поела, попила,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трёх кроватях поспала,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хозяева вернулись –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Еле ноги унесла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(Три медведя- Маша)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Не послушался братишка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Старшую сестрицу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попил из лужицы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Мутную водицу.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Много горя принесла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 нечистая вода.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(Сестрица Алёнушка и братец Иванушка)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10. Девочка спит и пока что не знает,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в этой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сказке ее ожидает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Жаба под утро ее украдет,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нору упрячет бессовестный крот.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(Дюймовочка)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11.</w:t>
      </w:r>
      <w:r w:rsidRPr="00CE2B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Красна девица грустна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Ей не нравится весна,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Ей на солнце тяжко!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Слезы льет бедняжка.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(Снегурочка)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Угадайте, о ком, о чём идёт речь в этой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сказке-загадке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«Всю жизнь боялась кошек.</w:t>
      </w:r>
      <w:r w:rsidR="00FE5C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E2B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Вот и в этот раз пришла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мурлычет, скребётся, мол, помоги. А чем я, маленькая, серенькая могу помочь кошке? Но вижу, не обманывает. Выбежала в поле, смотрю, действительно моя помощь нужна…»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(Репка)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«Я решил просто попутешествовать по свету и не знал, что всё так обернётся. Я думал, что все такие добрые, как мои бабушка и дедушка. Но оказалось, что в этом мире живут и злые, и жестокие, и хитрые</w:t>
      </w:r>
      <w:proofErr w:type="gramStart"/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…»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End"/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колобок)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Конкурс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«Живая </w:t>
      </w:r>
      <w:r w:rsidRPr="00CE2BA1">
        <w:rPr>
          <w:rFonts w:ascii="Arial" w:eastAsia="Times New Roman" w:hAnsi="Arial" w:cs="Arial"/>
          <w:bCs/>
          <w:i/>
          <w:iCs/>
          <w:color w:val="111111"/>
          <w:sz w:val="27"/>
          <w:lang w:eastAsia="ru-RU"/>
        </w:rPr>
        <w:t>сказка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Каждой команде необходимо показать движениями, мимикой, жестами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сказку без слов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Обе команды должны угадать название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сказки соперников 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«Репка»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«Теремок»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Сказочная математика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Назовите пять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сказок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где героями выступают дед и баба. (Курочка Ряба, Репка, Колобок,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Баба решила связать варежку всем лесным героям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сказки “Колобок”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Сколько получится пар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(ЧЕТЫРЕ ПАРЫ)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Полночь- это который час?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(“Золушка” 12 ЧАСОВ)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Петушок испек всей семье по два пирожка. Сколько получилось пирожков?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CE2BA1">
        <w:rPr>
          <w:rFonts w:ascii="Arial" w:eastAsia="Times New Roman" w:hAnsi="Arial" w:cs="Arial"/>
          <w:bCs/>
          <w:i/>
          <w:iCs/>
          <w:color w:val="111111"/>
          <w:sz w:val="27"/>
          <w:lang w:eastAsia="ru-RU"/>
        </w:rPr>
        <w:t>Сказка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“Колосок”- 6 пирожков)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Герои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сказки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“Репка” встретились с героями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сказки “Колобок”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Они захотели попить чаю. Сколько чашек им понадобилось?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(5+4=9)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авторалли встретились все герои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сказок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“Три поросенка” и “Три медведя”. Сколько героев было на встрече?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(4+4=8)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Крошечка Хаврошечка пошла в лес со своими сестрами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Одноглазкой, Двуглазкой, Трехглазкой. Сколько всего глаз было у этой компании?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(8)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Курочка Ряба снесла яичко, а мышка взяла и разбила. Ряба снесла еще три яичка. Мышка эти тоже разбила. Курочка Ряба поднатужилась и 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снесла еще пять, но бессовестная мышка разбила и эти. Из скольких яиц могли бы приготовить яичницу дед и баба, если бы они не разбаловали свою </w:t>
      </w:r>
      <w:proofErr w:type="gramStart"/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мышку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( 1</w:t>
      </w:r>
      <w:proofErr w:type="gramEnd"/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+3+5=9)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Назовите три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сказки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героями которых были братья.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(Три поросёнка, Сивка-Бурка, Лягушка Царевна)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Сколько лепестков у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Цветика-семицветика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(7)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Какой по счёту стояла кошка в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сказке Репка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(5)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Назовите пять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сказок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героям которых была лиса. (Лисичка со скалочкой, Заюшкина избушка, Лисичка-сестричка и серый волк, Снегурушка и лиса, Колобок)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Подведение итогов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семинара-практикума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CE2BA1">
        <w:rPr>
          <w:rFonts w:ascii="Arial" w:eastAsia="Times New Roman" w:hAnsi="Arial" w:cs="Arial"/>
          <w:bCs/>
          <w:i/>
          <w:iCs/>
          <w:color w:val="111111"/>
          <w:sz w:val="27"/>
          <w:lang w:eastAsia="ru-RU"/>
        </w:rPr>
        <w:t>Сказка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– это маленькая модель мироздания»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Памятка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поддержать у </w:t>
      </w:r>
      <w:r w:rsidRPr="00CE2BA1">
        <w:rPr>
          <w:rFonts w:ascii="Arial" w:eastAsia="Times New Roman" w:hAnsi="Arial" w:cs="Arial"/>
          <w:bCs/>
          <w:i/>
          <w:iCs/>
          <w:color w:val="111111"/>
          <w:sz w:val="27"/>
          <w:lang w:eastAsia="ru-RU"/>
        </w:rPr>
        <w:t>детей интерес к сказке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?»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Читайте вслух с ребёнком не менее 15 минут в день. Заведите детскую библиотечку. При знакомстве с новой книгой рассмотрите сначала обложку, прочитайте фамилию и инициалы автора, название книги.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Вместе с ребёнком окунитесь в волшебный мир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сказок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 только читая текст, но и рассматривая иллюстрации.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До и во время чтения книги объясните ребёнку значение трудных или незнакомых слов. Спросите, чем понравилась ребёнку книга, что нового из неё он узнал.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Попросите ребёнка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рассказать о главном герое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событии. Поддерживайте стремление ребёнка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рассказать знакомую сказку сестрёнке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бабушке, своей любимой игрушке.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Организуйте небольшой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«уголок </w:t>
      </w:r>
      <w:r w:rsidRPr="00CE2BA1">
        <w:rPr>
          <w:rFonts w:ascii="Arial" w:eastAsia="Times New Roman" w:hAnsi="Arial" w:cs="Arial"/>
          <w:bCs/>
          <w:i/>
          <w:iCs/>
          <w:color w:val="111111"/>
          <w:sz w:val="27"/>
          <w:lang w:eastAsia="ru-RU"/>
        </w:rPr>
        <w:t>сказки</w:t>
      </w:r>
      <w:proofErr w:type="gramStart"/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CE2B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Примерный</w:t>
      </w:r>
      <w:proofErr w:type="gramEnd"/>
      <w:r w:rsidRPr="00CE2B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перечень игрушек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шапочки с изображением знакомых животных, настольный плоскостной театр, игрушки-персонажи для обыгрывания сюжетов книг.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Рекомендации для </w:t>
      </w:r>
      <w:proofErr w:type="gramStart"/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педагогов 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«Какие игровые приёмы со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сказкой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можно использовать в работе с детьми»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 со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сказками во время прогулки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организационных моментах, в индивидуальной работе и </w:t>
      </w:r>
      <w:r w:rsidR="00FE5CC3"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Т.</w:t>
      </w:r>
      <w:r w:rsidR="00FE5CC3" w:rsidRPr="00CE2B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Д.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«Отгадай название </w:t>
      </w:r>
      <w:r w:rsidRPr="00CE2BA1">
        <w:rPr>
          <w:rFonts w:ascii="Arial" w:eastAsia="Times New Roman" w:hAnsi="Arial" w:cs="Arial"/>
          <w:bCs/>
          <w:i/>
          <w:iCs/>
          <w:color w:val="111111"/>
          <w:sz w:val="27"/>
          <w:lang w:eastAsia="ru-RU"/>
        </w:rPr>
        <w:t>сказки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«Назови </w:t>
      </w:r>
      <w:r w:rsidRPr="00CE2BA1">
        <w:rPr>
          <w:rFonts w:ascii="Arial" w:eastAsia="Times New Roman" w:hAnsi="Arial" w:cs="Arial"/>
          <w:bCs/>
          <w:i/>
          <w:iCs/>
          <w:color w:val="111111"/>
          <w:sz w:val="27"/>
          <w:lang w:eastAsia="ru-RU"/>
        </w:rPr>
        <w:t>сказочного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героя с необычным внешним обликом»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лишнее?»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«Сочини новое окончание </w:t>
      </w:r>
      <w:r w:rsidRPr="00CE2BA1">
        <w:rPr>
          <w:rFonts w:ascii="Arial" w:eastAsia="Times New Roman" w:hAnsi="Arial" w:cs="Arial"/>
          <w:bCs/>
          <w:i/>
          <w:iCs/>
          <w:color w:val="111111"/>
          <w:sz w:val="27"/>
          <w:lang w:eastAsia="ru-RU"/>
        </w:rPr>
        <w:t>сказки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«Звукорежиссёры»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«Пропущенный кадр»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 со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сказками</w:t>
      </w:r>
      <w:r w:rsidR="00FE5CC3">
        <w:rPr>
          <w:rFonts w:ascii="Arial" w:eastAsia="Times New Roman" w:hAnsi="Arial" w:cs="Arial"/>
          <w:bCs/>
          <w:color w:val="111111"/>
          <w:sz w:val="27"/>
          <w:lang w:eastAsia="ru-RU"/>
        </w:rPr>
        <w:t xml:space="preserve"> </w:t>
      </w:r>
      <w:r w:rsidRPr="00CE2B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для разрешения конфликтной ситуации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«Найди выход»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«Новые </w:t>
      </w:r>
      <w:r w:rsidRPr="00CE2BA1">
        <w:rPr>
          <w:rFonts w:ascii="Arial" w:eastAsia="Times New Roman" w:hAnsi="Arial" w:cs="Arial"/>
          <w:bCs/>
          <w:i/>
          <w:iCs/>
          <w:color w:val="111111"/>
          <w:sz w:val="27"/>
          <w:lang w:eastAsia="ru-RU"/>
        </w:rPr>
        <w:t>сказки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«Сочини </w:t>
      </w:r>
      <w:r w:rsidRPr="00CE2BA1">
        <w:rPr>
          <w:rFonts w:ascii="Arial" w:eastAsia="Times New Roman" w:hAnsi="Arial" w:cs="Arial"/>
          <w:bCs/>
          <w:i/>
          <w:iCs/>
          <w:color w:val="111111"/>
          <w:sz w:val="27"/>
          <w:lang w:eastAsia="ru-RU"/>
        </w:rPr>
        <w:t>сказку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 со </w:t>
      </w:r>
      <w:r w:rsidRPr="00CE2BA1">
        <w:rPr>
          <w:rFonts w:ascii="Arial" w:eastAsia="Times New Roman" w:hAnsi="Arial" w:cs="Arial"/>
          <w:bCs/>
          <w:color w:val="111111"/>
          <w:sz w:val="27"/>
          <w:lang w:eastAsia="ru-RU"/>
        </w:rPr>
        <w:t>сказками перед сном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CE2BA1">
        <w:rPr>
          <w:rFonts w:ascii="Arial" w:eastAsia="Times New Roman" w:hAnsi="Arial" w:cs="Arial"/>
          <w:bCs/>
          <w:i/>
          <w:iCs/>
          <w:color w:val="111111"/>
          <w:sz w:val="27"/>
          <w:lang w:eastAsia="ru-RU"/>
        </w:rPr>
        <w:t>Сказочная цепочка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«Встреча героев»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CE2BA1" w:rsidRPr="00CE2BA1" w:rsidRDefault="00CE2BA1" w:rsidP="00CE2BA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CE2BA1">
        <w:rPr>
          <w:rFonts w:ascii="Arial" w:eastAsia="Times New Roman" w:hAnsi="Arial" w:cs="Arial"/>
          <w:bCs/>
          <w:i/>
          <w:iCs/>
          <w:color w:val="111111"/>
          <w:sz w:val="27"/>
          <w:lang w:eastAsia="ru-RU"/>
        </w:rPr>
        <w:t>Пересказ сказки по первым слогам</w:t>
      </w:r>
      <w:r w:rsidRPr="00CE2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E2B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16B7C" w:rsidRPr="00CE2BA1" w:rsidRDefault="00E16B7C" w:rsidP="00CE2BA1"/>
    <w:sectPr w:rsidR="00E16B7C" w:rsidRPr="00CE2BA1" w:rsidSect="00E16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66D77"/>
    <w:multiLevelType w:val="multilevel"/>
    <w:tmpl w:val="7FFC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1"/>
    <w:rsid w:val="000A682B"/>
    <w:rsid w:val="006A04A0"/>
    <w:rsid w:val="00CE2BA1"/>
    <w:rsid w:val="00E16B7C"/>
    <w:rsid w:val="00F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EC0B4-2975-4C17-BFFA-EADF2587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7C"/>
  </w:style>
  <w:style w:type="paragraph" w:styleId="2">
    <w:name w:val="heading 2"/>
    <w:basedOn w:val="a"/>
    <w:link w:val="20"/>
    <w:uiPriority w:val="9"/>
    <w:qFormat/>
    <w:rsid w:val="00CE2B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E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E2BA1"/>
  </w:style>
  <w:style w:type="paragraph" w:customStyle="1" w:styleId="c1">
    <w:name w:val="c1"/>
    <w:basedOn w:val="a"/>
    <w:rsid w:val="00CE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E2BA1"/>
  </w:style>
  <w:style w:type="character" w:customStyle="1" w:styleId="c3">
    <w:name w:val="c3"/>
    <w:basedOn w:val="a0"/>
    <w:rsid w:val="00CE2BA1"/>
  </w:style>
  <w:style w:type="paragraph" w:customStyle="1" w:styleId="c12">
    <w:name w:val="c12"/>
    <w:basedOn w:val="a"/>
    <w:rsid w:val="00CE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E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E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E2BA1"/>
  </w:style>
  <w:style w:type="character" w:customStyle="1" w:styleId="c2">
    <w:name w:val="c2"/>
    <w:basedOn w:val="a0"/>
    <w:rsid w:val="00CE2BA1"/>
  </w:style>
  <w:style w:type="character" w:customStyle="1" w:styleId="c7">
    <w:name w:val="c7"/>
    <w:basedOn w:val="a0"/>
    <w:rsid w:val="00CE2BA1"/>
  </w:style>
  <w:style w:type="character" w:customStyle="1" w:styleId="20">
    <w:name w:val="Заголовок 2 Знак"/>
    <w:basedOn w:val="a0"/>
    <w:link w:val="2"/>
    <w:uiPriority w:val="9"/>
    <w:rsid w:val="00CE2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E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2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Svetlyachok</cp:lastModifiedBy>
  <cp:revision>2</cp:revision>
  <dcterms:created xsi:type="dcterms:W3CDTF">2020-12-08T09:57:00Z</dcterms:created>
  <dcterms:modified xsi:type="dcterms:W3CDTF">2020-12-08T09:57:00Z</dcterms:modified>
</cp:coreProperties>
</file>