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BF" w:rsidRPr="003D5668" w:rsidRDefault="003D5668" w:rsidP="001456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lang w:eastAsia="ru-RU"/>
        </w:rPr>
      </w:pPr>
      <w:r w:rsidRPr="003D5668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lang w:eastAsia="ru-RU"/>
        </w:rPr>
        <w:t>Консультация для воспитателей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lang w:eastAsia="ru-RU"/>
        </w:rPr>
        <w:t>.</w:t>
      </w:r>
    </w:p>
    <w:p w:rsidR="00EC34BF" w:rsidRPr="0084565C" w:rsidRDefault="003D5668" w:rsidP="00145617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Развитие мелко</w:t>
      </w:r>
      <w:r w:rsidR="00EC34BF" w:rsidRPr="008456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й моторики рук у детей дошкольного возраста.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65C" w:rsidRPr="00B87B03" w:rsidRDefault="00EC34BF" w:rsidP="0084565C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проблем детской возрастной и педагогической психологии является проблема развития мелкой моторики.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И.М. Сеченов и И.П. Павлов придавали очень большое значение мышечным ощущениям, возникающим при артикуляции. Сеченов писал: " Мне даже кажется, что я иногда не думаю прямо словами, а всегда мышечными ощущениями". Павлов также говорил, что, речь, - это, прежде всего мышечные ощущения которые идут от речевых органов в кору головного мозга.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Обращаясь к анатомическим отношениям, исследователи обратили внимание на то, что около трети всей площади двигательной проекции занимает проекция кисти руки, расположенная очень близко от речевой моторной зоны. Это навело на мысль о том, что тренировка тонких движений пальцев рук окажет большое влияние на развитие активной речи ребёнка.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Сотрудники Института физиологии детей и подростков Санкт-Петербургской академии психологических наук (М.М. Кольцова, Е.И. Исенина, Л.В. Антакова-Фомина) подтвердили связь интеллектуального развития с пальцевой моторикой. М.М. Кольцова пришла к заключению, что формирование речевых областей совершается под влиянием кинестетических импульсов от руки, а точнее от пальцев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Родителей и педагогов всегда волновали вопросы: как обеспечить полноценное развитие ребенка? как подготовить его к школе? Один из "практических" ответов на оба эти вопроса - развитие у детей мелкой моторики и улучшение координации движений.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 Уровень развития мелкой моторики - один из показателей интеллектуальной готовности ребенка к школьному обучению. Тонкая моторика - основа развития, своего рода "локомотив" всех психических процессов.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развитые, усовершенствованные движения пальцев рук способствует более быстрому и полноценному формированию у ребенка речи, тогда как неразвитая ручная моторика, наоборот, тормозит такое развитие.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Интерес психологов к пальчиковым играм существует давно. Однако только в последние годы возникло направление использования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пальчиковых игр для развития мелкой моторики рук ребёнка. Это современное самостоятельное направление практической психологии приобрело огромную популярность. Но в современной литературе слабо освещены практические аспекты использования пальчиковых игр в деятельности психологов и педагогов детских дошкольных учреждений как средства развития моторики ребёнка.</w:t>
      </w:r>
    </w:p>
    <w:p w:rsidR="00EC34BF" w:rsidRPr="00B87B03" w:rsidRDefault="00EC34BF" w:rsidP="001456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4BF" w:rsidRPr="00B87B03" w:rsidRDefault="0084565C" w:rsidP="0084565C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EC34BF" w:rsidRPr="00B8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Психологические аспекты изучения развития мелккой моторики.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Понятие мелкой моторики в психологических исследованиях.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В применении к моторным навыкам руки и пальцев часто используется термин ловкость.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В.А. Сухомлинский писал, что истоки способностей и дарования детей –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карандашом…), тем сложнее движения необходимые для этого взаимодействия, тем ярче творческая стихия детского разума; чем больше мастерства в детской руке, тем ребёнок умнее.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Установлено, что при включении приёмов развития мелкой моторики кисти в содержание и технологию преподавания письма, чтения, математики и, особенно, таких предметов как труд и физическая культура, закономерно отмечается значительное улучшение успеваемости детей и развитие школьно-значимых психических процессов (памяти, внимания, мышления). Особенно значительны положительные сдвиги у детей, изначально наиболее отстающих по развитию школьно-значимых функций.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Необходимость развития активных движений пальцев рук получила научное обоснование. Учёные, занимающиеся изучением деятельности детского мозга, психики детей отмечают большое стимулирующее значение функции руки. Сотрудники Института физиологии детей и подростков МНН установили, что уровень развития речи находится в прямой зависимости от степени сформированности тонких движений пальцев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мнению известного исследователя детской речи М.М. Кольцовой – «Движения пальцев рук исторически, в ходе развития оказались тесно связанными с речевой функцией». Первой формой общения первобытных людей были жесты, особенно велика здесь была роль руки. Именно руки дали возможность развивать путём жестов тот первичный язык, с помощью которого проходило общение первобытных людей. Развитие функции руки и речи шло параллельно. Примерно таков же ход развития речи ребёнка. Сначала развиваются тонкие движения пальцев рук, затем появляется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артикуляция слогов. Всё последующее совершенствование речевых реакций стоит в прямой зависимости от степени тренировки движений пальцев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основания рассматривать кисть руки, как орган речи – такой же, как артикуляционный аппарат. С этой точки зрения проекция руки, есть ещё одна речевая зона мозга.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мыслительные процессы сознания, как осознаные так и неосознаные, отражаются на мелких движений пальцев, положении рук и жестикуляции. Степень развития речи детей находится в прямой зависимости от уровня сформированности мелкой моторики рук. Развивать тонкую моторику необходимо в любом возрасте – как деткам, так и взрослым! Ещё во II веке до Н.Э. китайские мудрецы утверждали что действия рук сказываются на развитие мозга человека. Древние даоситы говорили, что массаж пальцев укрепляет тело и гармонизирует дух, а также оказывают благоприятное влияние на деятельность мозга. От простейших занятий с пальчиками существует огромная польза для общего развития человека.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 и психологи, занимающиеся проблемами развития дошкольников и младших школьников единодушно сходятся во мнении о том, что мелкая моторика очень важна,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 Развитие мелкой моторики важно еще и по причине, что в жизни, когда вырастет, ребенку понадобятся точные координированные движения, чтобы писать, одеваться, а также выполнять различные бытовые и прочие действия.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в середине прошлого века было установлено, что уровень развития речи детей прямо зависит от сформированности движений мелкой моторики рук. Если развитие движений пальцев отстает, то задерживается и речевое развитие, хотя общая моторика при этом может быть выше нормы. Многочисленными исследованиями педагогов доказано, что движения пальцев рук стимулируют развитие центральной нервной системы и ускоряют развитие речи ребенка. Таким образом, развивая мелкую моторику у ребенка, и тем самым стимулируя соответствующие отделы мозга, а точнее его центры, отвечающих за движения пальцев рук и речь, которые расположены очень близко друг к другу, педагог активизирует и соседние отделы, отвечающие за речь.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монографии А.Р. Лурии «Высшие корковые функции человека и их нарушения при локальных поражениях мозга», посвященной проблемам нейропсихологии, рассматривается функции различных зон головного мозга в их связи с речью и моторикой человека, в частности упоминается об их тесной взаимосвязи: «Так, в заднем отделе периферического поля слуховой коры обособляется специальный участок для анализа и синтеза рецептивных элементов устной речи — фонем (так называемый «центр Вернике»), в периферических полях зрительной коры — участок, позволяющий реализовать анализ и синтез зрительных элементов рецептивной речи; в расположенных по соседству с кожно-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кинестетической зоной участках нижних отделов теменной области, непосредственно примыкающих к чувствительным «центрам» руки, губ, языка, гортани, осуществляется анализ и синтез кожно-кине-сгетических рецепций, лежащих в основе артикуляции; в определенном отделе периферии двигательной зоны коры (нижние отделы лремоторной зоны) протекают нейродинамические процессы, связанные с преобразованием членораздельных звуков устной речи в сложные последовательные синтезы (так называемый «центр Брока»); в другом отделе премоторной зоны, примыкающем к двигательным «центрам» руки (в заднем отделе средней лобной извилины), локализуется программирование и осуществление сложных систем последовательных движений и двигательных навыков».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ребенка хорошо сформирована мелкая моторика руки, то и речь развивается правильно, а интенсивное развитие речи в раннем возрасте, по мнению Д Б. Эльконина, надо рассматривать не как функцию, а как особый предмет, которым ребенок овладевает так же, как он овладевает другими орудиями (ложкой, карандашом и пр.). Это своеобразная «веточка» в развитии самостоятельной предметной деятельности.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Исследования Г. Л. Розенгард-Пупко6 показали, что речь имеет чрезвычайно существенное значение для развития восприятия. В предметной деятельности происходит развитие восприятия Никакое развитие предметных действий невозможно без ориентации на отдельные признаки Л. С. Выготский говорил о раннем возрасте как о возрасте интенсивного развития восприятия.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мы можем построить следующую цепочку развития: мелкая моторика – речь – восприятие</w:t>
      </w:r>
      <w:r w:rsidR="0084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признаков, запоминание их, то есть происходит формирование еще и мышления, и памяти ребенка. Подтверждение данного тезиса мы можем найти в работах ученых-психологов. Например, по словам Л. С. Выготского, все психические функции в этом возрасте развиваются «вокруг восприятия, через восприятие и с помощью восприятия». То есть это и мышление, и память, и внимание. Следовательно, нашу цепочку можно дополнить: мелкая моторика – речь – восприятие – высшие психические функции (мышление, память, внимание).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чудесных свойствах мелкой моторики знали еще наши мудрые предки. Из поколения в поколение передаются забавные народные потешки: «Ладушки-ладушки», «Сорока – белобока» и другие пальчиковые игры. Педагог Василий Сухомлинский писал: «Ум ребенка находится на кончиках его пальцев». А известный немецкий ученый Эммануил Кант называл руки видимой частью полушарий головного мозга.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Ручные навыки успешно использовала в работе с детьми итальянский гуманист и педагог, автор ставшей всемирно известной методики Мария Монтессори. По ее мнению, в раннем дошкольном возрасте большое значение имеет сенсорное развитие9. Познание окружающего мира малышом начинается с «живого созерцания», с сенсорных процессов — ощущения, восприятия, представления. Развитие их у ребёнка создаёт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необходимые предпосылки для возникновения более сложных познавательных процессов (памяти, воображения, мышления). Формирование многих способностей (например, музыкальных, изобразительных) также связано с развитием ощущений, восприятий. А сенсорное развитие напрямую связано с мелкой моторикой руки, потому что осязание – одно из пяти чувств человека, при помощи которого дети в раннем возрасте получают огромное количество информации об окружающем мире. Правильно формирование мелкомоторных функций тем более важно еще и потому, что в раннем и дошкольном детстве сенсорные процессы развиваются особенно активно.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Мария Монтессори говорила, что каждое движение ребёнка — это ещё одна складочка в коре больших полушарий10. Упражнения в повседневной жизни очень важны для маленьких детей. Тренировка пальцев рук является мощным тонизирующим фактором для коры головного мозга.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Правильное развитие мелкой моторики определяет также формирование у ребенка сенсомоторной координации - согласованного действия рук и глаз.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Глаз как бы «обучает» руку, а с помощью ручных движений в предметах, которыми манипулирует ребенок, открывается больше новой информации. Зрение и движения рук становятся основным источником познания ребенком окружающей действительности. Изучая всевозможные предметы, трогая и ощупывая их руками, ребенок приходит к пониманию причинных связей. Чем старше становится ребенок, тем активнее он использует руки и пальцы, чтобы повторить увиденное или осуществить задуманное. Он строит дома, башни и мосты, рисует животных и людей, буквы и числа, и в конечном итоге учится писать. При выполнении всех этих действий газа помогают рукам.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мнению Монтессори с помощью упражнений, развивающих мелкую моторику, ребенок учится следить за собой и своими вещами, учится правильно застегивать пуговицы, пришивать их, шнуровать ботинки. То есть мелкая моторика рук связана еще и с формирование самостоятельности ребенка, а следовательно развитие мелкомоторных функций, координации движений, концентрации внимания, умение довести выбранную работу до конца, получить удовольствие от сделанного очень важно для и для формирования личности человека в целом.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Последние десятилетия характеризуются усилением внимания к изучению механизма психомоторного развития мелкой моторики детей.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М.Ю.Кистяковская отмечала, что одним из основных условий и показателей физического и нервно-психического развития ребенка является своевременное и разностороннее развитие его движений. Движения совершенствуют функции центральной нервной системы. При движениях интенсивнее протекают все физиологические процессы, что ведет к улучшению работы соответствующих органов. Особенно велико влияние двигательной активности на физическое и нервно-психическое развитие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детей. Несвоевременное развитие движения оказывает пагубное влияние на ребенка и создает трудности для его полноценного развития в более старшем возрасте..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сборнике научных статей под редакцией Б.А.Ашмарина, дается описание изучения мелкой моторики, которая рассматривается как двигательные качества, делаются выводы о том, что связи морфологических признаков физического развития с психическими процессами осуществляются, в основном, через психомоторику.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Многочисленные исследования, проведенные Е.Флейшманом, позволили ему выявить следующие направления изучения мелкой моторики:</w:t>
      </w:r>
    </w:p>
    <w:p w:rsidR="00EC34BF" w:rsidRPr="00B87B03" w:rsidRDefault="00EC34BF" w:rsidP="0014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координация движений – это точные движения больших мышечных групп (движения руками, ногами)</w:t>
      </w:r>
    </w:p>
    <w:p w:rsidR="00EC34BF" w:rsidRPr="00B87B03" w:rsidRDefault="00EC34BF" w:rsidP="0014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– отражает движение рук, ног, или одновременное движение ногами и руками.</w:t>
      </w:r>
    </w:p>
    <w:p w:rsidR="00EC34BF" w:rsidRPr="00B87B03" w:rsidRDefault="00EC34BF" w:rsidP="00145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 рук – координированные и быстрые движения, действия рук с относительно большими объектами.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Необходимость развития активных движений пальцев рук получила научное обоснование. Учёные, занимающиеся изучением деятельности детского мозга, психики детей отмечают большое стимулирующее значение функции руки. Оодним из основных условий и показателей физического и нервно-психического развития ребенка является своевременное и разностороннее развитие его движений. Движения совершенствуют функции центральной нервной системы. При движениях интенсивнее протекают все физиологические процессы, что ведет к улучшению работы соответствующих органов. Особенно велико влияние двигательной активности на физическое и нервно-психическое развитие детей. Несвоевременное развитие движения оказывает пагубное влияние на ребенка и создает трудности для его полноценного развития в более старшем возрасте.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развития мелкой моторики детей дошкольного возраста.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мелкой моторики в дошкольном возрасте связано с анатомическим и функциональным дозреванием нервных волокон, их меиленизацией и налаживанием работы координационных уровней.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Плодотворное изучение моторики возможно лишь при целостном понимании психической и двигательной деятельности, признание ее интегративного характера. Развитие можно рассматривать в рамках моторного, сенсорного и когнитивно-мыслительного компонентов. Одним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условий и показателем хорошего моторного и психического развития ребенка является своевременное и разностороннее развития его движений. Движения совершенствуют функции центральной нервной системы. При движениях интенсивнее протекают все физиологические процессы.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Нервные импульсы, возникающие при выполнении различных движений, стимулируют развитие мозга, в том числе и моторные зоны коры больших полушарий. Чем раньше и полноценнее развиваются движения, тем быстрее, основываясь на работе «низших центров» (в т.ч. и моторных), начинается формирование функциональных систем высших психических функций. Если в раннем возрасте движения развиваются недостаточно, с задержкой, то и высшие психические функции будут развиваться с опозданием.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более поздних этапах онтогенеза формирование движений продолжается, но идет опосредованно, под влиянием второй сигнальной системы («высших центров»): в мозге развиваются и совершенствуются уровни управления произвольными движениями.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Двигательная функция - ведущая с рождения. Анатомически незрелые нервные волокна меняют свою структуру, развиваются и созревают благодаря нервным импульсам, которые проходят по ним во время движения. Следовательно, движения обеспечивают ребенку анатомическую зрелость нервной системы, что в свою очередь является необходимым условием полноценного развития.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сущность развития моторики в онтогенезе заключается не только в биологически обусловленном дозревании морфологических структур, но и в накоплении на их основе и с их помощью индивидуального двигательного опыта человека. В течение всей жизни индивид продолжает пополнять этот психомоторный опыт, приобретать новые навыки, умения и координационные комбинации.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особенности и закономерности двигательного развития ребенка дошкольного возраста позволяет понять теория отечественного физиолога Н.А.Бернштейна. Автор теории показывает, что в основе любого двигательного акта лежат сложные, иерархически организованные системы сенсорных коррекций, которые формируются у человека по мере овладения разнообразными двигательными действиями и обеспечивают фундамент для развития физических качеств человека..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3-7 лет отличаются подвижностью и двигательным богатством, которые проявляются в выразительной, изобразительной и обиходной моторике.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силу недоразвития корковых механизмов дети в этом возрасте испытывают трудности при выполнении точных движений. К 7 годам, в связи с окончательным анатомическим созреванием двигательных механизмов, у детей совершенствуется координация движений, и более быстро вырабатываются и закрепляются динамические стереотипы движений. В 3-4 года ребенок не только уже давно безукоризненно ходит, но и бегает, прыгает. Это значит, что механизмы координирования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всевозможных видов локомоций и поддержания равновесия выработаны к этому времени давно и прочно.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от 3 до 7 лет обычно поворотливы, подвижны, грациозны. Вся их двигательная деятельность свободна, непринужденна, начинается и оканчивается в меру их психофизиологических потребностей.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другой стороны грациозность и локомоторная подвижность у детей соединяются в тоже время с очень низким уровнем общетелесной (не говоря уже о ручной) ловкости. Это «грациозная неуклюжесть» столь характерная для них, объясняется тем, что ловкость, представляющая собой своего рода двигательную маневренность, находчивость, способность к быстрому комбинированию адекватных двигательных формул, нуждается в высоком функциональном развитии кортикальных уровней, и насыщением их психомоторным опытом. Движения приобретают силу и точность.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дошкольном возрасте продолжается интенсивный процесс развития двигательных функций ребенка. Наиболее важный прирост по многим показателям моторного развития (мышечной выносливости, пространственной ориентации движений, зрительно - двигательной координации) отмечается именно в возрасте 6-7 лет.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дошкольном возрасте происходит накопление опыта движений, развитие двигательного контроля.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движений ребенка дошкольного возраста протекает в тесном контакте с его психическим развитием. В этот период наблюдается психомоторный прогресс. Начинают вступать в строй высшие корковые уровни организации движений, что обеспечивает прогрессивное развитие точных силовых движений, а также создает необходимые условия для освоения все большего числа двигательных навыков и предметных ручных манипуляций. Все это имеет неоспоримое значение и для общего психического развития ребенка. Ведь движения, двигательные акты, являясь внешним проявлением всякой психической деятельности, оказывают взаимно обратное влияние на развитие мозговых структур. В наибольшей степени это относится к движениям пальцев рук. Установлено, что уровень сформированности тонких движений пальцев рук тесно связан с уровнем речевого развития ребенка; если развитие движений пальцев соответствует возрасту, то и речевое развитие оказывается нормальным; при отставании развития тонких движений пальцев задержанным оказывается и речевое развитие.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моторики играет важную роль в овладении письмом. Последнее является сложнейшим психомоторным навыком, успешное становление которого опирается на согласованное взаимодействие всех уровней организации движений, как правило, уже достигших необходимого развития к началу младшего школьного возраста.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дошкольном возрасте при формировании движений и двигательных навыков очень велика роль подражания, роль словесного объяснения. Б.Б.Косов отмечал, что главным фактором психомоторного развития является произвольность движений. А.Р.Лурия выдвинул положение о том,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развитие произвольных движений у ребенка начинается с возникновения у него способности выполнять речевую инструкцию взрослого. Начиная с 3-4 лет, словесная инструкция взрослого может остановить начавшееся действие или переключить ребенка с одного действия на другое.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рамках сенсорного компонента психомоторики наблюдаются следующие изменения.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Период дошкольного детства является периодом интенсивного сенсорного развития ребенка. Сенсорное развитие дошкольников включает две взаимосвязанные стороны – усвоение представлений о разнообразных свойствах и отношений предметов и явлений и овладение новыми действиями восприятия, позволяющими более полно и расчлененно воспринимать окружающий мир. Уже в раннем детстве у ребенка накапливается определенный запас представлений о разнообразных свойствах предметов. Отдельные представления начинают играть роль образцов, с которыми ребенок сравнивает свойства новых предметов в процессе их восприятия. В дошкольном возрасте происходит переход от применения таких предметных образцов, к использованию общепринятых сенсорных эталонов. Усвоение сенсорных эталонов происходит в результате действия восприятия, направленных на обследование свойств и отношений, которые должны приобрести значение образцов.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6 годам постепенно начинает развиваться апперцепция – влияние на восприятие собственного опыта, в связи с чем, восприятие становится осмысленным, целенаправленным, анализирующим. В нем выделяются произвольные действия – наблюдение, рассматривание, поиск. Появление устойчивых образных представлений приводит к дифференцированию перцептивных и эмоциональных процессов. Эмоции ребенка становятся связанными главным образом с его представлениями, вследствие чего восприятие утрачивает свой первоначально аффективный характер. В дошкольном возрасте повышается точность и быстрота осуществления персептивного действия при решении персептивных задач, происходит свертывание и уменьшение количества и амплитуды движений рецепторных аппаратов. Это оказывается возможным за счет интериоризации отдельных операций, образования внешних ориентировочных действий, за счет переноса средств осуществления в план представлений, формирования внутренних эталонов.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развитие мелкой моторики в дошкольном возрасте осуществляется по нескольким направлениям. Моторное развитие связано с анатомическим и функциональным дозреванием нервных волокон, их меиленизацией и налаживанием работы координационных уровней. Чем раньше и полноценнее развиваются движения, тем быстрее, основываясь на работе «низших центров» (в т.ч. и моторных), начинается формирование функциональных систем высших психических функций. Дети от 3 до 7 лет обычно поворотливы, подвижны, грациозны. С другой стороны грациозность и локомоторная подвижность у детей соединяются в тоже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с очень низким уровнем общетелесной ловкости. Это связано с тем что, ловкость нуждается в функциональном развитии кортикальных уровней и насыщением их психомоторным опытом. В этот период начинают вступать в строй высшие корковые уровни организации движений, что обеспечивает прогрессивное развитие точных силовых движений, а также создает необходимые условия для освоения все большего число двигательных навыков, и предметных ручных манипуляций. Моторное развитие ребенка связано с развитием способности к словесной регуляции движений. Начиная с 3-4 лет словесная инструкция взрослого может остановить начавшееся действие или переключить ребенка с одного действия на другое. В дошкольном возрасте ребенок овладевает новыми действиями восприятия, позволяющими более полно и расчленено воспринимать окружающий мир. Восприятие становится осмысленным, целенаправленным, анализирующим. Что приводит к появлению устойчивых образных представлений приводит к дифференцированию чувственных образов. Повышается точность и быстрота осуществления перцептивного действия при решении персептивных задач, происходит свертывание и уменьшение количества и амплитуды движений рецепторных аппаратов. Это происходит за счет переноса некоторых действий в план представлений.</w:t>
      </w:r>
    </w:p>
    <w:p w:rsidR="00EC34BF" w:rsidRPr="00B87B03" w:rsidRDefault="00DB7277" w:rsidP="00DB7277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Пальчиковые игры как средство развития мелкой моторики детей дошкольного возраста.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дошкольном возрасте игра является тем видом деятельности, в котором формируется личность, обогащается ее внутреннее содержание. В многочисленных психологических и педагогических исследованиях убедительно доказано, что в русле игры происходит разностороннее развитие ребенка.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является универсальной формой детской активности. Всякая игра связана с работой фантазии, так как объект игр, в значительной своей части соткан воображением. Однако игра требует хоть капли реальности, как исходной основы для работы фантазии. Игра удовлетворяет потребность ребенка в движениях, предусматривает умственную активность, которая всегда связана с работой воображения, так как ребенок не копирует действительность, он комбинирует разные впечатления жизни с личным опытом. С одной стороны, игры создают бодрое, радостное настроение, делают жизнь детей полной, с другой стороны, в игре происходит познавательное развитие ребенка, так как, играя, ребенок познает окружающий мир. Игра дает свободу. «По приказу» играть нельзя, только добровольно. Дети сами выбирают игру, сами организуют ее. Но в то же время, для игры характерна регламентированность, так как ни в какой другой деятельности нет таких строгих правил, такой обусловленности поведения, как здесь.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Игра социальна по своему происхождению и по содержанию и не может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полноценно развиваться без общения с взрослым и без разнообразных впечатлений об окружающем мире.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Обозначенные особенности игры характерны и для пальчиковых игр, которые относятся к видам игр, берущих свое начало в исторически сложившихся традициях этноса.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 удовлетворяют потребность в активных движениях, так как предоставляется возможность для стимуляции двигательной активности, совершенствования качества движений. Пальчиковые игры связаны с работой фантазии и предусматривают умственную активность, связанную с работой воображения и памяти.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 очень эмоциональны с одной стороны, а с другой стороны – создают условия для познания окружающего мира.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Г.В.Плеханов обратил внимание на то, что игра социальна по своему содержанию, поскольку дети отражают в игре то, что видят вокруг. Пальчиковые игры также отражают реальность окружающего – предметы, животные, люди, их деятельность, явления природы. Игра социальна по способам ее осуществления. Игровая деятельность, как доказано А.В.Запорожцем, В.В..Давыдовым, Н.Я.Михайленко, не изобретается ребенком, а задается ему взрослым, который учит ребенка играть, знакомит со сложившимися способами игровых действий. Пальчиковые игры тоже социальны по способам осуществления, так как в ходе игры дети повторяют движения взрослых.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любой игры характерно наличие воображаемой ситуации. Пальчиковые игры – это инсценировка каких либо рифмованных историй, сказок с помощью пальцев,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пальчиковые игры требуют участия обеих рук, что даёт возможность детям ориентироваться в понятиях «вправо», «влево», «вверх», «вниз» и т.д. Упражнения сопровождаются чтением стихов, например: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Черепаха.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сжаты в кулаки, большие пальцы - внутри. Затем показать большие пальцы и спрятать их обратно.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моя черепаха, она живет в панцире.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очень любит свой дом.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хочет есть,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высовывает голову.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хочет спать,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прячет ее обратно.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Игры, в том числе и пальчиковые, очень эмоциональны, увлекательны. Они способствуют развитию речи, творческой деятельности.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международной классификации игры, совмещающие движения пальцев с короткими ритмическими стихотворениями, подразделяются на два типа: 1) fingerplay - собственно пальчиковые игры, сидячие, 2) action rhyme - игры, в которые помимо деятельности тонкой моторики включены движения всего тела: прыжки, бег на месте, движения рук, ног, головы.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Поговорки, потешки, которыми сопровождаются пальчиковые игры, делают их максимально эффектными, а также просто забавными и интересными.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пальчиковые игры относятся к видам игр, берущих свое начало в исторически сложившихся традициях этноса. Пальчиковые игры – это игры, совмещающие движения пальцев, рук, с короткими ритмическими стихотворениями, и инсценирующие какие-либо рифмованные истории и сказки.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Возможности использования пальчиковых игр в развитии мелкой моторики детей дошкольного возраста.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Ученые, которые изучали деятельность детского мозга и психику детей, отмечали большое стимулирующее значение функции руки. Изучение уровня развития тонких дифференцированных движений пальцев и кисти рук обычно приводит педагога к неутешительному выводу о том, что у большинства из них движения недостаточно целенаправленны и точны, плохо подчиняются задачам деятельности. Пальчиковые игры являются важной частью работы по развитию моторики. Пальчиковые игры являются великолепным средством развития мелкой пластики движений у ребенка.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игры, помимо тренировки кистей рук обеспечивают социализацию ребенка, так как он общается с взрослыми и детьми, если занятие проводится в группе.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пальчиковых игр,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деятельности, развивается скорость движения, отчетливость.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М.М.Кольцова пришла к заключению, что формирование речевых областей совершается под влиянием кинестетических функций от рук, а точнее от пальцев, так как при этом индуктивно происходит возбуждение в центрах речи. Речевые центры развиваются также благодаря тому, что игра сопровождается рифмованным проговариванием, или пропеванием.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 подготавливают руку ребенка к письму, что является важным психомоторным навыком.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пальчиковые игры предполагают участие обеих рук, что дает возможность развивать одновременность движений. Так как пальчиковые игры требуют соотнесения слова с движениями, то это дает возможность для развития словесной регуляции движения.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 предполагают определенную комбинацию жестов, движений. Для того чтобы воспроизвести пальчиковую игру, ребенку необходимо уметь дифференцировать движения, выделять их. Пальчиковая игра подводит ребенка к тому, что он начинает более полно и расчлененно воспринимать игру, в результате чего восприятие становится целенаправленным, анализирующим.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пальчиковые игры являются великолепным средством развития мелкой пластики движений у ребенка и активизируют моторику рук, которая оказывает благоприятное влияние на развитие речи. Использование пальчиковых игр в работе с детьми способствует развитию у них ловкости, умения управлять своими движениями, концентрировать внимание на одном виде деятельности, скорости движения, способности к словесной регуляции движения. Пальчиковая игра подводит ребенка к полному дифференцированному восприятию, так как перед ним ставится задача вычленения отдельных действий, из которых она состоит.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Специфика использования пальчиковых игр в развитии мелкой моторики детей дошкольного возраста.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разностороннего, гармоничного развития двигательных функций кисти руки необходима тренировка трех типов составляющих: сжатия, растяжения, расслабления – следуя медицинской терминологии – сочетание попеременного сокращения и расслабления флексоров – мышц-сгибателей и экстензоров - мышц-разгибателей.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получения максимального эффекта пальчиковые игры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 необходимо проводить регулярно. Не рекомендуется проводить их в холодной комнате, сразу после сна и сразу после еды. Продолжительность пальчикового игротренинга в старшей группе составляет 10-15 минут.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выделить следующие цели введения пальчиковых игр.</w:t>
      </w:r>
    </w:p>
    <w:p w:rsidR="00EC34BF" w:rsidRPr="00B87B03" w:rsidRDefault="00EC34BF" w:rsidP="0014561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900"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частями рук;</w:t>
      </w:r>
    </w:p>
    <w:p w:rsidR="00EC34BF" w:rsidRPr="00B87B03" w:rsidRDefault="00EC34BF" w:rsidP="0014561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900"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прислушиваться к ощущениям своего тела и чувствовать разницу между напряжением и расслаблением мышц рук;</w:t>
      </w:r>
    </w:p>
    <w:p w:rsidR="00EC34BF" w:rsidRPr="00B87B03" w:rsidRDefault="00EC34BF" w:rsidP="0014561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900"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память;</w:t>
      </w:r>
    </w:p>
    <w:p w:rsidR="00EC34BF" w:rsidRPr="00B87B03" w:rsidRDefault="00EC34BF" w:rsidP="0014561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900"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приёмам самомассажа;</w:t>
      </w:r>
    </w:p>
    <w:p w:rsidR="00EC34BF" w:rsidRPr="00B87B03" w:rsidRDefault="00EC34BF" w:rsidP="0014561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900" w:righ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движения для развития «крупных» и «мелких» движений рук.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необходимо начинать с разминки и поглаживания кистей рук и пальцев в течение 2-3 минут.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игры, но и создаст необходимый эмоциональный настрой. Вначале игры необходимо выполнять вместе с ребенком.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Особое внимание необходимо уделять созданию игрового образа, что является важным элементом пальчиковых игр. В процессе проведения пальчиковых игр важна демонстрация собственной увлеченности игрой.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Занятия с использованием пальчиковых игр должны строится по принципу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постепенной замены игр новыми. После проведения пальчиковых игр, рекомендуется проводить игры, направленные на расслабление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проведении пальчиковых игр сжимать пальцы нужно энергично, напевать или проговаривать – ритмично. Двигать руками и пальцами нужно в такт словам. Это обеспечит максимальный эффект занятий и, как результат, чёткую координацию между речевым и двигательным центрами, что очень полезно для развития речи.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пальчиковых игр предполагает тренировку трех типов составляющих: сжатия, растяжения, р</w:t>
      </w:r>
      <w:r w:rsidR="00DB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асслабления.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Вначале игры необходимо выполнять вместе с ребенком. В процессе проведения пальчиковых игр важна демонстрация собственной увлеченности игрой. Занятия с использованием пальчиковых игр должны строится по принципу постепенной замены игр новыми.</w:t>
      </w:r>
    </w:p>
    <w:p w:rsidR="00EC34BF" w:rsidRPr="00B87B03" w:rsidRDefault="00EC34BF" w:rsidP="00DB727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пальчиковые игры – это игры, совмещающие движения пальцев, рук, с короткими ритмическими стихотворениями, и инсценирующие какие- либо рифмованные истории и сказки. Они способствуют развитию мелкой пластики движений у ребенка и активизируют моторику рук, развивают ловкость, умение управлять своими движениями, концентрировать внимание на одном виде деятельности, скорость движения, способность к словесной регуляции, подводят ребенка к полному дифференцированному восприятию. 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EC34BF" w:rsidRPr="00B87B03" w:rsidRDefault="00EC34BF" w:rsidP="004D322F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Необходимость развития активных движений пальцев рук получила научное обоснование. Учёные, занимающиеся изучением деятельности детского мозга, психики детей отмечают большое стимулирующее значение функции руки.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Родителей и педагогов всегда волновали вопросы: как обеспечить полноценное развитие ребенка? как подготовить его к школе? Один из "практических" ответов на оба эти вопроса - развитие у детей мелкой моторики и улучшение координации движений.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 психологов к пальчиковым играм существует давно. Однако только в последние годы возникло направление использования пальчиковых игр для развития мелкой моторики рук ребёнка. Пальчиковые игры – это игры, совмещающие движения пальцев, рук, с короткими ритмическими стихотворениями, и инсценирующие какие-либо рифмованные истории и сказки.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Анализ работ зарубежных и отечественных психологов (Л.С.Выготского, И.Г.Гирьяновой, Б.Г.Ананьева, Н.А.Бернштейна, В.П.Озерова, и др.) позволили нам рассмотреть психомоторику как сложную функциональную систему, развитие которой можно проследить по следующим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направлениям: моторное, сенсорное, словесная регуляция движений. Интерес психологов к пальчиковым играм существует давно. Однако только в последние годы возникло направление использования пальчиковых игр для эффективного психомоторного развития ребенка Пальчиковые игры – это игры, совмещающие движения пальцев, рук, с короткими ритмическими стихотворениями, и инсценирующие какие-либо рифмованные истории и сказки.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«Поблагодарим ручки». Поглаживание всей ладонью правой руки левой, и наоборот.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«Назовем пальчики». Исходное положение: указательный и средний пальцы одной руки вытянуты и прижаты друг к другу. Поочередное поглаживание указательным и средним пальцами правой руки пальцев левой (2-3 раза каждый пальчик), потом - наоборот; по ходу выполнения движения дети знакомятся с названиями пальцев: большой, указательный, средний и т.д.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«Волк и лиса».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бежит по лесу (большие пальцы разводим в сторону, указательные пальцы сгибаются внутрь ладоней и образуют лоб, а остальные в виде «лодочки» верхнюю и нижнюю челюсти),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бежит лиса (выполняем то же самое, но внутрь ладони сгибаем еще мизинцы, чтобы мордочка у лисы была острее).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Поднялись у них трубою два пушистеньких хвоста (поднимаем руки вверх, пальцы растопырены).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«Дом».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опушке дом стоит (сложить ладони «домиком» над головой),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дверях замок висит (сомкнуть ладони в замок),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дверями стоит стол (накрыть правой ладонью кулачок левой руки).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дома частокол (руки перед собой, пальцы растопырить).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«Тук – тук – тук!» - дверь открой (постучать кулачком пол ладони).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«Заходите, я не злой!» (руки в стороны, ладони вверх).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«Цапки».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держит руку ладонью вниз, дети приставляют к его ладони указательные пальцы: «На горе стояли зайцы и кричали: «Прячьте пальцы!» – тот, кто не успел убрать пальцы, выбывает из игры.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«Лодочка»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ладошки прижму, и по морю поплыву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ладошки, друзья, - это лодочка моя. (Ладони соединить лодочкой и выполнять волнообразные движения руками).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Паруса подниму, синим морем поплыву (Выпрямленные ладони поднять вверх).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бурным волнам плывут рыбки тут и там (имитировать движения рыбок)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рук: «Деревья на ветру».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говорит слова и показывает движения (выполняется 2-3 раза):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«Выросли маленькие деревья в лесу, тесно им среди других деревьев, солнышка не хватает, и вот тянут они свои веточки всё выше и выше. Веточки у них были сначала тоненькие, потом становились всё крепче и толще. Вдруг подул ветер, лёгкий, едва ощутимый, потом всё сильнее и сильнее. Веточки поддались ему и стали раскачиваться. Ветер становился все тише–тише и прекратился. А уставшие веточки поникли, опустились, чтобы немного отдохнуть.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2.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«Погреем ручки» (трение рук друг о друга то ладонями, то тыльной стороной).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«Назовем пальчики». Исходное положение: указательный и средний пальцы одной руки вытянуты и прижаты друг к другу. Поочередное поглаживание указательным и средним пальцами правой руки пальцев левой (2-3 раза каждый пальчик), потом - наоборот; по ходу выполнения движения дети знакомятся с названиями пальцев: большой, указательный, средний и т.д.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«Речка».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Лодочка плывет по речке (обе ладони поставлены на ребро, большие пальцы прижаты к ладоням, как ковшик),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Оставляя на воде колечки (большой и указательный пальцы левой руки образуют кольцо, через него проходит кольцо, образуемое большим и указательным пальцем правой руки).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Пароход плывет по речке (обе ладони поставлены на ребро, мизинцы прижаты, а большие пальцы подняты вверх),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пыхтит он, словно печка (руки сжаты в кулачки и прижаты друг к другу)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«Дом».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опушке дом стоит (сложить ладони «домиком» над головой),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дверях замок висит (сомкнуть ладони в замок),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дверями стоит стол (накрыть правой ладонью кулачок левой руки).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дома частокол (руки перед собой, пальцы растопырить).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«Тук – тук – тук!» - дверь открой (постучать кулачком по ладони).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«Заходите, я не злой!» (руки в стороны, ладони вверх).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«Лодочка»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ладошки прижму, и по морю поплыву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ладошки, друзья, - это лодочка моя. (Ладони соединить лодочкой и выполнять волнообразные движения руками).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Паруса подниму, синим морем поплыву (Выпрямленные ладони поднять вверх).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бурным волнам плывут рыбки тут и там (имитировать движения рыбок)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«Волк и лиса».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Серый волк бежит по лесу (большие пальцы разводим в сторону, указательные пальцы сгибаются внутрь ладоней и образуют лоб, а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остальные в виде «лодочки» верхнюю и нижнюю челюсти),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бежит лиса (выполняем то же самое, но внутрь ладони сгибаем еще мизинцы, чтобы мордочка у лисы была острее).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Поднялись у них трубою два пушистеньких хвоста (поднимаем руки вверх, пальцы растопырены).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рук «Мы на озере».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Полощем руки в воде (одновременные движения обеих рук из стороны в сторону, кисти расслаблены),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Похлопаем ладошками по воде (хлопки напряженными ладошками по полу),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Стряхиваем воду (расслабленно трясти кистями рук).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Методические рекомендации: взрослый, показывая упражнение, обращает внимание детей на ощущения напряжения (жесткие и твердые) и расслабления (мягкие и легкие) в руках.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3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«Оденем колечки» (сделать из указательного и большого пальцев правой руки маленькое «колечко» и поочерёдно «одевать» его на пальцы левой руки, потом наоборот).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«Погреем ручки» (трение рук друг о друга то ладонями, то тыльной стороной).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«Речка».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Лодочка плывет по речке (обе ладони поставлены на ребро, большие пальцы прижаты к ладоням, как ковшик),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Оставляя на воде колечки (большой и указательный пальцы левой руки образуют кольцо, через него проходит кольцо, образуемое большим и указательным пальцем правой руки).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Пароход плывет по речке (обе ладони поставлены на ребро, мизинцы прижаты, а большие пальцы подняты вверх),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пыхтит он, словно печка (руки сжаты в кулачки и прижаты друг к другу)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«Цапки».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ставит руку ладонью вниз, дети приставляют к его ладони указательные пальцы: «На горе стояли зайцы и кричали: «Прячьте пальцы!» – тот, кто не успел убрать пальцы, выбывает из игры.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«Дом».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опушке дом стоит (сложить ладони «домиком» над головой),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дверях замок висит (сомкнуть ладони в замок),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дверями стоит стол (накрыть правой ладонью кулачок левой руки).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дома частокол (руки перед собой, пальцы растопырить).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«Тук – тук – тук!» - дверь открой (постучать кулачком по ладони).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«Заходите, я не злой!» (руки в стороны, ладони вверх).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«Черепаха»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моя черепаха, она живет в панцире (руки сжаты в кулаки, прижаты друг к другу, большие пальцы внутри).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очень любит свой дом.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хочет есть, то высовывает голову (показать большие пальцы).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хочет спать, то прячет ее обратно (спрятать большие пальцы обратно.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рук «На лугу»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уточки на луг «кря, кря, кря» (дети хлопают ладонями по ногам),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Пролетел мохнатый жук «ж-ж-ж» (машут руками),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Гуси шею выгибают «га-га-га» (вытягивают руки вперед),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Клювом крылья расправляют (машут руками),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Зашептал в воде камыш «ш-ш-ш» (трение ладоней друг о друга),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настала тишь «ш-ш-ш» (плавно опускают руки вниз).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4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«Оденем колечки» (сделать из указательного и большого пальцев правой руки маленькое «колечко» и поочерёдно «надевать» его на пальцы левой руки, потом наоборот).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«Молоток». Руки сжать в кулаки; кулаком левой руки постукиваем по кулаку правой руки и наоборот.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«Лодочка».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ладошки прижму, и по морю поплыву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ладошки, друзья, - это лодочка моя. (Ладони соединить лодочкой и выполнять волнообразные движения руками).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Паруса подниму, синим морем поплыву (Выпрямленные ладони поднять вверх).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бурным волнам плывут рыбки тут и там (имитировать движения рыбок).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«Дом».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опушке дом стоит (сложить ладони «домиком» над головой),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дверях замок висит (сомкнуть ладони в замок),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дверями стоит стол (накрыть правой ладонью кулачок левой руки).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дома частокол (руки перед собой, пальцы растопырить).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«Тук – тук – тук!» - дверь открой (постучать кулачком по ладони).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«Заходите, я не злой!» (руки в стороны, ладони вверх).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«Черепаха»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моя черепаха, она живет в панцире (руки сжаты в кулаки, прижаты друг к другу, большие пальцы внутри).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очень любит свой дом.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хочет есть, то высовывает голову (показать большие пальцы).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хочет спать, то прячет ее обратно (спрятать большие пальцы обратно.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«Повстречались».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Повстречались два котенка: «Мяу-мяу».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щенка: «Ав-ав»!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жеребенка: «Иго-го».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тигренка: «Р-р-р»!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быка: «Му-у».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Смотри, какие у них рога.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каждую фразу соединять одноименные пальцы правой и левой рукой по одному, начиная с мизинца. На последнюю фразу показать рога, одновременно выпрямив указательные пальцы и мизинцы.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рук «Пианино».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Имитация игры на пианино всеми пальцами.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N 5.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«Молоток». Руки сжать в кулаки; кулаком левой руки постукиваем по кулаку правой руки и наоборот.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«Помоем руки под горячей водой» Движения рук, как при мытье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«Черепаха»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моя черепаха, она живет в панцире (руки сжаты в кулаки, прижаты друг к другу, большие пальцы внутри).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очень любит свой дом.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хочет есть, то высовывает голову (показать большие пальцы).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хочет спать, то прячет ее обратно (спрятать большие пальцы обратно.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«Птичка».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Птичка крылышками машет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летит в свое гнезде (Ладони повернуты к себе, большие пальцы выпрямлены от себя и переплетены (как бы цепляются друг за дружку), большие пальцы – головка, остальные сомкнутые пальцы – крылья, помахать ими).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Птенчикам своим расскажет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она взяла зерно (Обхватить все пальчики правой руки левой ладонью и пошевелить ими)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«Повстречались».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Повстречались два котенка: «Мяу-мяу».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щенка: «Ав-ав»!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жеребенка: «Иго-го».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тигренка: «Р-р-р»!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быка: «Му-у».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Смотри, какие у них рога.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 «Семья могучая».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одном лесу дремучем (покачать руками над головой, пальцы растопырены)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Жила семья могучая (сложит ладони в замок).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был дом огромный (соединить пальцы, изобразив крышу)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крыша с трубой темной (поднять указательный палец – «труба»).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трубы - в колечки дым («колечки» из пальцев).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«Плим, плим, плим…» (пощелкивание пальцами).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рук: «Деревья на ветру».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говорит слова и показывает движения (выполняется 2-3 раза):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«Выросли маленькие деревья в лесу, тесно им среди других деревьев, солнышка не хватает, и вот тянут они свои веточки всё выше и выше. Веточки у них были сначала тоненькие, потом становились всё крепче и толще. Вдруг подул ветер, лёгкий, едва ощутимый, потом всё сильнее и сильнее. Веточки поддались ему и стали раскачиваться. Ветер становился все тише и тише и прекратился. А уставшие веточки поникли, опустились, чтобы немного отдохнуть”.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N 6.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«Помоем руки под горячей водой» Движения рук, как при мытье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«Засолка капусты». Движения ребром ладони правой руки о ладонь левой руки: постукивание, пиление. Движение обеих кистей: имитация посыпания солью, сжимание пальцев в кулак.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«Повстречались».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Повстречались два котенка: «Мяу-мяу».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щенка: «Ав-ав»!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жеребенка: «Иго-го».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тигренка: «Р-р-р»!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быка: «Му-у».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Смотри, какие у них рога.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 «Семья могучая».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одном лесу дремучем (покачать руками над головой, пальцы растопырены)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Жила семья могучая (сложит ладони в замок).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был дом огромный (соединить пальцы, изобразив крышу)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крыша с трубой темной (поднять указательный палец – «труба»).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трубы - в колечки дым («колечки» из пальцев).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«Плим, плим, плим…» (пощелкивание пальцами).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«Птичка».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Птичка крылышками машет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летит в свое гнезде (Ладони повернуты к себе, большие пальцы выпрямлены от себя и переплетены (как бы цепляются друг за дружку), большие пальцы – головка, остальные сомкнутые пальцы – крылья, помахать ими)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Птенчикам своим расскажет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она взяла зерно (Обхватить все пальчики правой руки левой ладонью и пошевелить ими)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«Филин».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дерева ствол, на стволе много веток,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листья на ветках зеленого цвета (Прижать руки тыльной стороной друг к другу; пальцы растопырены и подняты вверх. Шевелить кистями и пальцами).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Филин на суку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кричит бу-бу-бу-бу (Руки в кулачок, прижаты друг к другу. Большие пальцы – вверх (ушки), указательные пальцы вместе: они выставлены (нос).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Расслабление рук «Мы на озере».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Полощем руки в воде (одновременные движения обеих рук из стороны в сторону, кисти расслаблены),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Похлопаем ладошками по воде (хлопки напряженными ладошками по полу),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Стряхиваем воду (расслабленно трясти кистями рук).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Методические рекомендации: взрослый, показывая упражнение, обращает внимание детей на ощущения напряжения (жесткие и твердые) и расслабления (мягкие и легкие) в руках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N 7.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«Засолка капусты». Движения ребром ладони правой руки о ладонь левой руки: постукивание, пиление. Движение обеих кистей: имитация посыпания солью, сжимание пальцев в кулак.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«Надеваем перчатки». Большим и указательным пальцами правой руки растираем каждый палец левой руки, начиная с мизинца, сверху вниз. В конце растираем ладонь.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«Птичка».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Птичка крылышками машет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летит в свое гнездо (Ладони повернуты к себе, большие пальцы выпрямлены от себя и переплетены (как бы цепляются друг за дружку), большие пальцы – головка, остальные сомкнутые пальцы – крылья, помахать ими)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Птенчикам своим расскажет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она взяла зерно (Обхватить все пальчики правой руки левой ладонью и пошевелить ими)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«Семья могучая».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одном лесу дремучем (покачать руками над головой, пальцы растопырены)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Жила семья могучая (сложить ладони в замок).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был дом огромный (соединить пальцы, изобразив крышу)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крыша с трубой темной (поднять указательный палец – «труба»).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трубы - в колечки дым («колечки» из пальцев).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«Плим, плим, плим…» (пощелкивание пальцами).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«Краб»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Краб ползет по дну,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Выставив свою клешню (Ладони вниз, пальцы перекрещены и опущены вниз. Большие пальцы к себе. Передвигаем на пальчиках ладони сначала в одну сторону, затем в другую).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«Филин».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дерева ствол, на стволе много веток,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листья на ветках зеленого цвета (Прижать руки тыльной стороной друг к другу; пальцы растопырены и подняты вверх. Шевелить кистями и пальцами).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Сидит Филин на суку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кричит бу-бу-бу-бу (Руки в кулачок, прижаты друг к другу. Большие пальцы – вверх (ушки), указательные пальцы вместе: они выставлены (нос).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рук «Пианино».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Имитация игры на пианино всеми пальцами.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Занятие N 8.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«Надеваем перчатки». Большим и указательным пальцами правой руки растираем каждый палец левой руки, начиная с мизинца, сверху вниз. В конце растираем ладонь.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«Гуси щиплют травку». Пальцы правой руки пощипывают кисть левой и наоборот.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«Краб»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Краб ползет по дну,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Выставив свою клешню (Ладони вниз, пальцы перекрещены и опущены вниз. Большие пальцы к себе. Передвигаем на пальчиках ладони сначала в одну сторону, затем в другую).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«Киселек».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кисель варила (правая рука помешивает «Кисель»)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горушечке (Кончики пальцев правой и левой руки соединяются, руки расходятся углом),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черепушечке (Округленные ладони, смыкаясь, образуют горшок – черепушечку)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Андрюшечки (Ладонь правой руки ложится на грудь).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Летел, летел соколок (Ладони скрещиваются, большие пальцы рук зацепляются друг за друга).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крыльями забил, бабушкин кисель разлил (Руки несколько раз сильно ударяют по бокам, затем вытягиваются вперед и вниз, пальцы растопыриваются.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нету киселька (Руки разводятся в стороны)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черепушечке (Руки снова показывают горшок-черепушечку)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старушечки на горушечке. (Руки вновь под углом)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«Филин».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дерева ствол, на стволе много веток,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листья на ветках зеленого цвета (Прижать руки тыльной стороной друг к другу; пальцы растопырены и подняты вверх. Шевелить кистями и пальцами).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Филин на суку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кричит бу-бу-бу-бу (Руки в кулачок, прижаты друг к другу. Большие пальцы – вверх (ушки), указательные пальцы вместе: они выставлены (нос).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рук «На лугу»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уточки на луг «кря, кря, кря» (дети хлопают ладонями по ногам),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Пролетел мохнатый жук «ж-ж-ж» (машут руками),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Гуси шею выгибают «га-га-га» (вытягивают руки вперед),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Клювом крылья расправляют (машут руками),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Зашептал в воде камыш «ш-ш-ш» (трение ладоней друг о друга),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настала тишь «ш-ш-ш» (плавно опускают руки вниз).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N 9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«Оденем колечки» (сделать из указательного и большого пальцев правой руки маленькое «колечко» и поочерёдно «надевать» его на пальцы левой руки, потом наоборот).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«Надеваем перчатки». Большим и указательным пальцами правой руки растираем каждый палец левой руки, начиная с мизинца, сверху вниз. В конце растираем ладонь.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«Краб»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Краб ползет по дну,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Выставив свою клешню (Ладони вниз, пальцы перекрещены и опущены вниз. Большие пальцы к себе. Передвигаем на пальчиках ладони сначала в одну сторону, затем в другую).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«Киселек».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кисель варила (правая рука помешивает «Кисель»)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горушечке (Кончики пальцев правой и левой руки соединяются, руки расходятся углом),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черепушечке (Округленные ладони, смыкаясь, образуют горшок – черепушечку)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Андрюшечки (Ладонь правой руки ложится на грудь).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Летел, летел соколок (Ладони скрещиваются, большие пальцы рук зацепляются друг за друга).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крыльями забил, бабушкин кисель разлил (Руки несколько раз сильно ударяют по бокам, затем вытягиваются вперед и вниз, пальцы растопыриваются.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нету киселька (Руки разводятся в стороны)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черепушечке (Руки снова показывают горшок-черепушечку)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старушечки на горушечке. (Руки вновь под углом).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«Кошка».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под окошком (Средний и безымянный пальцы упираются в большой, указательный и мизинец подняты вверх).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Когтями скребет (Пальцы правой руки скребут ладонь левой и наоборот)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в сережках (Средний и безымянный пальцы упираются в большой, указательный и мизинец подняты вверх)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Избушку метет (правая ладонь «подметает» выпрямленную левую и наоборот)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рук «Шарик»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Надуваем быстро шарик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становится большой (Все пальчики рук в «щепотке» и соприкасаются кончиками. В этом положении дуем на них, при этом пальчики принимают форму шара)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шар лопнул, воздух вышел –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он тонкий и худой (Опускаем руки вниз, встряхиваем ими)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N 10.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«Гуси щиплют травку». Пальцы правой руки пощипывают кисть левой и наоборот.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«Помоем руки под горячей водой» Движения рук, как при мытье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«Волк и лиса».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бежит по лесу (большие пальцы разводим в сторону, указательные пальцы сгибаются внутрь ладоней и образуют лоб, а остальные в виде «лодочки» верхнюю и нижнюю челюсти),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бежит лиса (выполняем то же самое, но внутрь ладони сгибаем еще мизинцы, чтобы мордочка у лисы была острее).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Поднялись у них трубою два пушистеньких хвоста (поднимаем руки вверх, пальцы растопырены).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«Киселек».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кисель варила (правая рука помешивает «Кисель»)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горушечке (Кончики пальцев правой и левой руки соединяются, руки расходятся углом),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черепушечке (Округленные ладони, смыкаясь, образуют горшок – черепушечку)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Андрюшечки (Ладонь правой руки ложится на грудь).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Летел, летел соколок (Ладони скрещиваются, большие пальцы рук зацепляются друг за друга).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крыльями забил, бабушкин кисель разлил (Руки несколько раз сильно ударяют по бокам, затем вытягиваются вперед и вниз, пальцы растопыриваются.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нету киселька (Руки разводятся в стороны)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черепушечке (Руки снова показывают горшок-черепушечку)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старушечки на горушечке. (Руки вновь под углом)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«Кошка».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под окошком (Средний и безымянный пальцы упираются в большой, указательный и мизинец подняты вверх).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Когтями скребет (Пальцы правой руки скребут ладонь левой и наоборот)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в сережках (Средний и безымянный пальцы упираются в большой, указательный и мизинец подняты вверх)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Избушку метет (правая ладонь «подметает» выпрямленную левую и наоборот)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рук «Мы на озере».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Полощем руки в воде (одновременные движения обеих рук из стороны в сторону, кисти расслаблены),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Похлопаем ладошками по воде (хлопки напряженными ладошками по полу),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Стряхиваем воду (расслабленно трясти кистями рук).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Методические рекомендации: взрослый, показывая упражнение, обращает внимание детей на ощущения напряжения (жесткие и твердые) и расслабления (мягкие и легкие) в руках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N 11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«Поблагодарим ручки». Поглаживание всей ладонью правой руки левой, и наоборот.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«Молоток» Руки сжать в кулаки; кулаком левой руки постукиваем по кулаку правой руки и наоборот.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«Лодочка».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ладошки прижму, и по морю поплыву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ладошки, друзья, - это лодочка моя. (Ладони соединить лодочкой и выполнять волнообразные движения руками).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Паруса подниму, синим морем поплыву (Выпрямленные ладони поднять вверх).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бурным волнам плывут рыбки тут и там (имитировать движения рыбок).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«Птичка».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Птичка крылышками машет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летит в свое гнезде (Ладони повернуты к себе, большие пальцы выпрямлены от себя и переплетены (как бы цепляются друг за дружку), большие пальцы – головка, остальные сомкнутые пальцы – крылья, помахать ими)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Птенчикам своим расскажет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она взяла зерно (Обхватить все пальчики правой руки левой ладонью и пошевелить ими)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«Киселек».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кисель варила (правая рука помешивает «Кисель»)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горушечке (Кончики пальцев правой и левой руки соединяются, руки расходятся углом),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черепушечке (Округленные ладони, смыкаясь, образуют горшок – черепушечку)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Андрюшечки (Ладонь правой руки ложится на грудь).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Летел, летел соколок (Ладони скрещиваются, большие пальцы рук цепляются друг за друга).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крыльями забил, бабушкин кисель разлил (Руки несколько раз сильно ударяют по бокам, затем вытягиваются вперед и вниз, пальцы растопыриваются.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нету киселька (Руки разводятся в стороны)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черепушечке (Руки снова показывают горшок-черепушечку)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старушечки на горушечке. (Руки вновь под углом) 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«Черепаха»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моя черепаха, она живет в панцире (руки сжаты в кулаки, прижаты друг к другу, большие пальцы внутри).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очень любит свой дом.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хочет есть, то высовывает голову (показать большие пальцы).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хочет спать, то прячет ее обратно (спрятать большие пальцы обратно.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Расслабление рук «На лугу»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уточки на луг «кря, кря, кря» (дети хлопают ладонями по ногам),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Пролетел мохнатый жук «ж-ж-ж» (машут руками),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Гуси шею выгибают «га-га-га» (вытягивают руки вперед),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Клювом крылья расправляют (машут руками),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Зашептал в воде камыш «ш-ш-ш» (трение ладоней друг о друга),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настала тишь «ш-ш-ш» (плавно опускают руки вниз).</w:t>
      </w:r>
    </w:p>
    <w:p w:rsidR="00EC34BF" w:rsidRPr="00B87B03" w:rsidRDefault="00EC34BF" w:rsidP="00145617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N 12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 рук.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«Надеваем перчатки». Большим и указательным пальцами правой руки растираем каждый палец левой руки, начиная с мизинца, сверху вниз. В конце растираем ладонь.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«Засолка капусты». Движения ребром ладони правой руки о ладонь левой руки: постукивание, пиление. Движение обеих кистей: имитация посыпания солью, сжимание пальцев в кулак.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«Филин».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дерева ствол, на стволе много веток,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листья на ветках зеленого цвета (Прижать руки тыльной стороной друг к другу; пальцы растопырены и подняты вверх. Шевелить кистями и пальцами).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Филин на суку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кричит бу-бу-бу-бу (Руки в кулачок, прижаты друг к другу. Большие пальцы – вверх (ушки), указательные пальцы вместе: они выставлены (нос).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 «Семья могучая».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одном лесу дремучем (покачать руками над головой, пальцы растопырены)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Жила семья могучая (сложить ладони в замок).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был дом огромный (соединить пальцы, изобразив крышу)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крыша с трубой темной (поднять указательный палец – «труба»).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трубы - в колечки дым («колечки» из пальцев).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«Плим, плим, плим…» (пощелкивание пальцами).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«Дом».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опушке дом стоит (сложить ладони «домиком» над головой),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дверях замок висит (сомкнуть ладони в замок),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дверями стоит стол (накрыть правой ладонью кулачок левой руки).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дома частокол (руки перед собой, пальцы растопырить).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«Тук – тук – тук!» - дверь открой (постучать кулачком по ладони).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«Заходите, я не злой!» (руки в стороны, ладони вверх).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«Речка».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Лодочка плывет по речке (обе ладони поставлены на ребро, большие пальцы прижаты к ладоням, как ковшик),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Оставляя на воде колечки (большой и указательный пальцы левой руки образуют кольцо, через него проходит кольцо, образуемое большим и указательным пальцем правой руки).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Пароход плывет по речке (обе ладони поставлены на ребро, мизинцы 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прижаты, а большие пальцы подняты вверх),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пыхтит он, словно печка (руки сжаты в кулачки и прижаты друг к другу) 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рук: «Деревья на ветру».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говорит слова и показывает движения (выполняется 2-3 раза):</w:t>
      </w: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«Выросли маленькие деревья в лесу, тесно им среди других деревьев, солнышка не хватает, и вот тянут они свои веточки всё выше и выше. Веточки у них были сначала тоненькие, потом становились всё крепче и толще. Вдруг подул ветер, лёгкий, едва ощутимый, потом всё сильнее и сильнее. Веточки поддались ему и стали раскачиваться. Ветер становился все тише и тише и прекратился. А уставшие веточки поникли, опустились, чтобы немного отдохнуть.</w:t>
      </w:r>
    </w:p>
    <w:p w:rsidR="00E70030" w:rsidRDefault="00E70030">
      <w:pPr>
        <w:rPr>
          <w:rFonts w:ascii="Times New Roman" w:hAnsi="Times New Roman" w:cs="Times New Roman"/>
          <w:sz w:val="28"/>
          <w:szCs w:val="28"/>
        </w:rPr>
      </w:pPr>
    </w:p>
    <w:p w:rsidR="00145617" w:rsidRDefault="00145617">
      <w:pPr>
        <w:rPr>
          <w:rFonts w:ascii="Times New Roman" w:hAnsi="Times New Roman" w:cs="Times New Roman"/>
          <w:sz w:val="28"/>
          <w:szCs w:val="28"/>
        </w:rPr>
      </w:pPr>
    </w:p>
    <w:p w:rsidR="00145617" w:rsidRDefault="00145617">
      <w:pPr>
        <w:rPr>
          <w:rFonts w:ascii="Times New Roman" w:hAnsi="Times New Roman" w:cs="Times New Roman"/>
          <w:sz w:val="28"/>
          <w:szCs w:val="28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2F" w:rsidRDefault="004D322F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617" w:rsidRPr="00145617" w:rsidRDefault="00145617" w:rsidP="00145617">
      <w:p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 методической  литературы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Ананьев Б.Г. Избранные психологические труды: В 2-х т.: Т. 2 / Б.Г.Ананьев; Под ред. А.Л.Бодалева. – М.: Педагогика, 1980. – 288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Анохин П.К. Биология и нейрофизиология условных рефлексов / П.К.Анохин. – М.: Медицина, 1968.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Балашова С.С. Спутник учителя музыки / С.С.Балашова, В.В.Медушевский, Г.С.Тарасов; сост. Т.В.Челышева. – М.: Просвещение, 1993.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Бернштейн Н.А. Биомеханика и физиология движений: Избранные психологические труды / Н.А.Бернштейн; под ред. В.П.Зиненко. 2-е изд. – М.: Московский психолого-социальный институт, Воронеж: НПО «МОДЕК», 2004. – 688.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Бернштейн Н.А. О ловкости и её развитии / Н.А.Бернштейн. М.: Институт практической психологии, Воронеж: НПО «МОДЕК», 1991.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Венецкая О.Е. Музыка – средство активизации движения / О.Е.Венецкая // Начальная школа. – 2000. – N1.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Галянт И. Пальчиковые игры /И.Галянт, М. Галянт // Дошкольное воспитание. – 2003. - N 1. – С. 50-53.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Гогунов Е.Н. Психология физического воспитания и спорта: Учеб. пособие для студ. высш. пед. заведений / Е.Н.Гогунов, Б.И.Мартьянов. – М.: Академия, 2000. – 288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Головей Л.А. Практикум по возрастной психологии: Уч. пособие / Л.А.Головей, Е.Ф.Рыбалко. – 2-е изд., доп. и перераб. – СПб.: Речь, 2002. – 694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Н.Н. Физиология высшей нервной деятельности / Н.Н.Данилова, А.Л.Крылова . – Ростов н/Д: Феникс, 2002.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психология: Учеб. пособие / Я.Л.Коломенский, Е.А.Панько, А.Н.Белоусов и др. – Минск: Университетское, 1988. – 399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Зеньковский В.В. Психология детства / В.В.Зеньковский. – М.: Академия, 1996. – 347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Зимина А.И. Основы музыкального воспитания и развития детей младшего возраста: Учебник для студентов высших учебных заведений / А.И.Зимняя. – М.: ВЛАДОС, 2000.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Кистяковская М.Ю. Развитие движений детей первого года жизни / М.Ю.Кистяковская. – М.: Педагогика, 1970.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Клименко В.В. Психологические тесты таланта / В.В.Клименко. – СПб.: Кристалл, 1996.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Кольцова М.М. Ребенок учится говорить. Пальчиковый игротренинг / М.М.Кольцова, М.С.Рузина. – СПб.: ИД «МИМ», 1998. – 192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Косов Б.Б. Психомоторное развитие младших школьников /Б.Б.Косов. – СПб.: Кристалл, 1989.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Кулагина И.Ю. Возрастная психология: Учеб. пособие для студ. высш. спец. учеб. заведений / И.Ю.Кулагина, В.Н.Колюцкий. – М.: ТЦ Сфера, 2004. – 462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Леонова Е. Поможем себе / Е.Леонова, Е.Тетенькина // Дошкольное воспитание. – 2004. - N 3. С. 51-53.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Марютина Т.М. Психофизиология: Учебное пособие / Т.М.Марютина, О.Ю.Ермолаев. – М.: УРАО, 1998.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психомоторной практики / Под ред. Н.Я.Большуновой, сост. Е.И.Карандашева. – Бердск: МОУ-ЦО «Пеликан», 1998. – 26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Мухина В.С. Возрастная психология: Учебник для студ. вузов. – 7-е изд., стереотип / В.С.Мухина. – М.: Академия, 2002. – 456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Никандров В.В. Психомоторика: Учеб. пособие / В.В.Никандров. – СПб.: Речь, 2004.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Обреимова Н.И. Основы анатомии, физиологии и гигиены детей и подростков: Учебное пособие для студентов дефектологического факультета высших педагогических учебных заведений / Н.И.Обреимова, А.С.Петрухин. – М.: Академия, 2000. – 376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Озеров В.П. Психомоторные способности человека / В.П.Озеров. – Дубна: Феникс, 2002. – 320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И.П. Полное собрание сочинений / И.П.Павлов. – Л.: Академия наук СССР, 1952.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Плутаева Е. Развитие мелкой моторики у детей 5-7 лет / Е.Плутаева, П.Лосев // Дошкольное воспитание. – 2005. - N 5. – С. 28-35.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Похорукова М.П. Коррекция речи учащихся начальных классов через использование пальчиковых игр с музыкальным сопровождением: Методические рекомендации / М.П.Похорукова. – Иркутск, 2003.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Прищепа С. Мелкая моторика в психофизическом развитии дошкольников / С.Прищепа, Н.Попкова, Т.Коняхина //Дошкольное воспитание. – 2005. - N 1. – С. 60-64.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Сеченов И.М. Избранные произведения: в 2-х т.: Т 1 / И.М.Немов. – М. 1952.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Сеченов И.М. Психология поведения / И.М.Сеченов; Под ред. М.Г.Ярошевского. – М.: Институт практической психологии, Воронеж: НПО «МОДЕК», 1995.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Сиротюк А.Л. Коррекция интеллекта дошкольников / А.Л.Сиротюк. – М.: ТЦ Сфера, 2002.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 В.А. Психофизиология. Конспект лекций / В.А.Титов. – М, 2003.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психологии: Учеб. пособие для студ. пед. инст. / Под ред. А.В.Петровского; сост. В.В.Мироненко. – 2-е изд., доп. и перераб. – М.: Просвещение, 1987.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Хрипкова А.Г. Возрастная физиология и школьная гигиена: Пособие для студентов педагогических институтов / А.Г.Хрипкова, М.В.Антропова, Д.А.Фарбер. – М.: Просвещение, 1990г. – 319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 В.В. Играем пальчиками и развиваем речь / В.В.Цвынтарный. – СПб.6Лань, 2002. – 32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Чусов Ю.Н. Физиология человека: Учебное пособие для педагогических училищ / Ю.Н.Чусов. – М.: Просвещение, 1981г. – 240 с.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Щелованов Н.М. Некоторые отличительные особенности в развитии высшей нервной деятельности человека / Н.М.Щелованов. – Л.: 1926.</w:t>
      </w:r>
    </w:p>
    <w:p w:rsidR="00145617" w:rsidRPr="00B87B03" w:rsidRDefault="00145617" w:rsidP="001456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 Д.Б. Психическое развитие в детских возрастах / Д.Б.Эльконин; Под ред. Д.И.Фельдштейна. – М.: Институт практической психологии, Воронеж: НПО «МОДЕК», 1995.</w:t>
      </w:r>
    </w:p>
    <w:p w:rsidR="00145617" w:rsidRPr="00B87B03" w:rsidRDefault="00145617">
      <w:pPr>
        <w:rPr>
          <w:rFonts w:ascii="Times New Roman" w:hAnsi="Times New Roman" w:cs="Times New Roman"/>
          <w:sz w:val="28"/>
          <w:szCs w:val="28"/>
        </w:rPr>
      </w:pPr>
    </w:p>
    <w:sectPr w:rsidR="00145617" w:rsidRPr="00B87B03" w:rsidSect="00E7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CF6"/>
    <w:multiLevelType w:val="multilevel"/>
    <w:tmpl w:val="B90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D3D2E"/>
    <w:multiLevelType w:val="multilevel"/>
    <w:tmpl w:val="AA1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704B4"/>
    <w:multiLevelType w:val="multilevel"/>
    <w:tmpl w:val="5BD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75456"/>
    <w:multiLevelType w:val="multilevel"/>
    <w:tmpl w:val="315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81990"/>
    <w:multiLevelType w:val="multilevel"/>
    <w:tmpl w:val="9D16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50D40"/>
    <w:multiLevelType w:val="multilevel"/>
    <w:tmpl w:val="F420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A1B76"/>
    <w:multiLevelType w:val="multilevel"/>
    <w:tmpl w:val="7AA8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36303"/>
    <w:multiLevelType w:val="multilevel"/>
    <w:tmpl w:val="6D0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4BF"/>
    <w:rsid w:val="00145617"/>
    <w:rsid w:val="003D5668"/>
    <w:rsid w:val="004D322F"/>
    <w:rsid w:val="005A045F"/>
    <w:rsid w:val="007A64C8"/>
    <w:rsid w:val="0084565C"/>
    <w:rsid w:val="008A4915"/>
    <w:rsid w:val="009C7660"/>
    <w:rsid w:val="00B87B03"/>
    <w:rsid w:val="00DB7277"/>
    <w:rsid w:val="00E70030"/>
    <w:rsid w:val="00EC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30"/>
  </w:style>
  <w:style w:type="paragraph" w:styleId="1">
    <w:name w:val="heading 1"/>
    <w:basedOn w:val="a"/>
    <w:link w:val="10"/>
    <w:uiPriority w:val="9"/>
    <w:qFormat/>
    <w:rsid w:val="00EC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C34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C34B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C34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4BF"/>
  </w:style>
  <w:style w:type="character" w:styleId="a5">
    <w:name w:val="Strong"/>
    <w:basedOn w:val="a0"/>
    <w:uiPriority w:val="22"/>
    <w:qFormat/>
    <w:rsid w:val="00EC34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9923</Words>
  <Characters>56567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10</cp:revision>
  <cp:lastPrinted>2015-10-25T21:57:00Z</cp:lastPrinted>
  <dcterms:created xsi:type="dcterms:W3CDTF">2015-10-16T06:16:00Z</dcterms:created>
  <dcterms:modified xsi:type="dcterms:W3CDTF">2016-03-16T17:05:00Z</dcterms:modified>
</cp:coreProperties>
</file>